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CC8E" w14:textId="77777777" w:rsidR="00AA285D" w:rsidRPr="00AA285D" w:rsidRDefault="00AA285D" w:rsidP="00AA285D"/>
    <w:p w14:paraId="1FE6CC8F" w14:textId="77777777" w:rsidR="0087003B" w:rsidRPr="001A0038" w:rsidRDefault="004A71FB" w:rsidP="00037B87">
      <w:pPr>
        <w:pStyle w:val="a3"/>
        <w:ind w:firstLineChars="100" w:firstLine="221"/>
        <w:rPr>
          <w:rFonts w:asciiTheme="majorEastAsia" w:hAnsiTheme="majorEastAsia" w:cs="Meiryo UI"/>
          <w:color w:val="000000" w:themeColor="text1"/>
          <w:sz w:val="18"/>
          <w:szCs w:val="18"/>
        </w:rPr>
      </w:pPr>
      <w:r>
        <w:rPr>
          <w:rFonts w:asciiTheme="majorEastAsia" w:hAnsiTheme="majorEastAsia" w:cs="Meiryo UI" w:hint="eastAsia"/>
          <w:noProof/>
          <w:color w:val="000000" w:themeColor="text1"/>
          <w:sz w:val="22"/>
          <w:szCs w:val="22"/>
        </w:rPr>
        <mc:AlternateContent>
          <mc:Choice Requires="wps">
            <w:drawing>
              <wp:anchor distT="0" distB="0" distL="114300" distR="114300" simplePos="0" relativeHeight="251662336" behindDoc="0" locked="0" layoutInCell="1" allowOverlap="1" wp14:anchorId="1FE6CCAE" wp14:editId="1FE6CCAF">
                <wp:simplePos x="0" y="0"/>
                <wp:positionH relativeFrom="column">
                  <wp:posOffset>-88265</wp:posOffset>
                </wp:positionH>
                <wp:positionV relativeFrom="paragraph">
                  <wp:posOffset>52706</wp:posOffset>
                </wp:positionV>
                <wp:extent cx="5848350" cy="7810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48350" cy="78105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E6CCBC" w14:textId="772BCFCD" w:rsidR="00C17815" w:rsidRPr="00C17815" w:rsidRDefault="000C4CB1" w:rsidP="00037B87">
                            <w:pPr>
                              <w:ind w:firstLineChars="50" w:firstLine="220"/>
                              <w:jc w:val="center"/>
                            </w:pPr>
                            <w:r>
                              <w:rPr>
                                <w:rFonts w:ascii="HGP創英角ｺﾞｼｯｸUB" w:eastAsia="HGP創英角ｺﾞｼｯｸUB" w:hAnsi="HGP創英角ｺﾞｼｯｸUB" w:hint="eastAsia"/>
                                <w:color w:val="0070C0"/>
                                <w:sz w:val="44"/>
                                <w:szCs w:val="44"/>
                              </w:rPr>
                              <w:t>２０</w:t>
                            </w:r>
                            <w:r w:rsidR="00F05F08">
                              <w:rPr>
                                <w:rFonts w:ascii="HGP創英角ｺﾞｼｯｸUB" w:eastAsia="HGP創英角ｺﾞｼｯｸUB" w:hAnsi="HGP創英角ｺﾞｼｯｸUB" w:hint="eastAsia"/>
                                <w:color w:val="0070C0"/>
                                <w:sz w:val="44"/>
                                <w:szCs w:val="44"/>
                              </w:rPr>
                              <w:t>２</w:t>
                            </w:r>
                            <w:r w:rsidR="000B2D6C">
                              <w:rPr>
                                <w:rFonts w:ascii="HGP創英角ｺﾞｼｯｸUB" w:eastAsia="HGP創英角ｺﾞｼｯｸUB" w:hAnsi="HGP創英角ｺﾞｼｯｸUB" w:hint="eastAsia"/>
                                <w:color w:val="0070C0"/>
                                <w:sz w:val="44"/>
                                <w:szCs w:val="44"/>
                              </w:rPr>
                              <w:t>５</w:t>
                            </w:r>
                            <w:r w:rsidR="00C17815" w:rsidRPr="004A71FB">
                              <w:rPr>
                                <w:rFonts w:ascii="HGP創英角ｺﾞｼｯｸUB" w:eastAsia="HGP創英角ｺﾞｼｯｸUB" w:hAnsi="HGP創英角ｺﾞｼｯｸUB" w:hint="eastAsia"/>
                                <w:color w:val="0070C0"/>
                                <w:sz w:val="44"/>
                                <w:szCs w:val="44"/>
                              </w:rPr>
                              <w:t>年度「</w:t>
                            </w:r>
                            <w:r w:rsidR="00EB3AF2">
                              <w:rPr>
                                <w:rFonts w:ascii="HGP創英角ｺﾞｼｯｸUB" w:eastAsia="HGP創英角ｺﾞｼｯｸUB" w:hAnsi="HGP創英角ｺﾞｼｯｸUB" w:hint="eastAsia"/>
                                <w:color w:val="0070C0"/>
                                <w:sz w:val="44"/>
                                <w:szCs w:val="44"/>
                              </w:rPr>
                              <w:t>土屋雷蔵賞</w:t>
                            </w:r>
                            <w:r w:rsidR="00C17815" w:rsidRPr="004A71FB">
                              <w:rPr>
                                <w:rFonts w:ascii="HGP創英角ｺﾞｼｯｸUB" w:eastAsia="HGP創英角ｺﾞｼｯｸUB" w:hAnsi="HGP創英角ｺﾞｼｯｸUB" w:hint="eastAsia"/>
                                <w:color w:val="0070C0"/>
                                <w:sz w:val="44"/>
                                <w:szCs w:val="44"/>
                              </w:rPr>
                              <w:t>」</w:t>
                            </w:r>
                            <w:r w:rsidR="00EB3AF2">
                              <w:rPr>
                                <w:rFonts w:ascii="HGP創英角ｺﾞｼｯｸUB" w:eastAsia="HGP創英角ｺﾞｼｯｸUB" w:hAnsi="HGP創英角ｺﾞｼｯｸUB" w:hint="eastAsia"/>
                                <w:color w:val="0070C0"/>
                                <w:sz w:val="44"/>
                                <w:szCs w:val="44"/>
                              </w:rPr>
                              <w:t>が選</w:t>
                            </w:r>
                            <w:r w:rsidR="00C17815" w:rsidRPr="004A71FB">
                              <w:rPr>
                                <w:rFonts w:ascii="HGP創英角ｺﾞｼｯｸUB" w:eastAsia="HGP創英角ｺﾞｼｯｸUB" w:hAnsi="HGP創英角ｺﾞｼｯｸUB" w:hint="eastAsia"/>
                                <w:color w:val="0070C0"/>
                                <w:sz w:val="44"/>
                                <w:szCs w:val="44"/>
                              </w:rPr>
                              <w:t>定されました</w:t>
                            </w:r>
                            <w:r w:rsidR="00802409" w:rsidRPr="004A71FB">
                              <w:rPr>
                                <w:rFonts w:ascii="HGP創英角ｺﾞｼｯｸUB" w:eastAsia="HGP創英角ｺﾞｼｯｸUB" w:hAnsi="HGP創英角ｺﾞｼｯｸUB" w:hint="eastAsia"/>
                                <w:color w:val="0070C0"/>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6CCAE" id="正方形/長方形 4" o:spid="_x0000_s1026" style="position:absolute;left:0;text-align:left;margin-left:-6.95pt;margin-top:4.15pt;width:460.5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" filled="f" strokecolor="black [3213]" strokeweight="1pt">
                <v:stroke linestyle="thinThin"/>
                <v:textbox>
                  <w:txbxContent>
                    <w:p w14:paraId="1FE6CCBC" w14:textId="772BCFCD" w:rsidR="00C17815" w:rsidRPr="00C17815" w:rsidRDefault="000C4CB1" w:rsidP="00037B87">
                      <w:pPr>
                        <w:ind w:firstLineChars="50" w:firstLine="220"/>
                        <w:jc w:val="center"/>
                      </w:pPr>
                      <w:r>
                        <w:rPr>
                          <w:rFonts w:ascii="HGP創英角ｺﾞｼｯｸUB" w:eastAsia="HGP創英角ｺﾞｼｯｸUB" w:hAnsi="HGP創英角ｺﾞｼｯｸUB" w:hint="eastAsia"/>
                          <w:color w:val="0070C0"/>
                          <w:sz w:val="44"/>
                          <w:szCs w:val="44"/>
                        </w:rPr>
                        <w:t>２０</w:t>
                      </w:r>
                      <w:r w:rsidR="00F05F08">
                        <w:rPr>
                          <w:rFonts w:ascii="HGP創英角ｺﾞｼｯｸUB" w:eastAsia="HGP創英角ｺﾞｼｯｸUB" w:hAnsi="HGP創英角ｺﾞｼｯｸUB" w:hint="eastAsia"/>
                          <w:color w:val="0070C0"/>
                          <w:sz w:val="44"/>
                          <w:szCs w:val="44"/>
                        </w:rPr>
                        <w:t>２</w:t>
                      </w:r>
                      <w:r w:rsidR="000B2D6C">
                        <w:rPr>
                          <w:rFonts w:ascii="HGP創英角ｺﾞｼｯｸUB" w:eastAsia="HGP創英角ｺﾞｼｯｸUB" w:hAnsi="HGP創英角ｺﾞｼｯｸUB" w:hint="eastAsia"/>
                          <w:color w:val="0070C0"/>
                          <w:sz w:val="44"/>
                          <w:szCs w:val="44"/>
                        </w:rPr>
                        <w:t>５</w:t>
                      </w:r>
                      <w:r w:rsidR="00C17815" w:rsidRPr="004A71FB">
                        <w:rPr>
                          <w:rFonts w:ascii="HGP創英角ｺﾞｼｯｸUB" w:eastAsia="HGP創英角ｺﾞｼｯｸUB" w:hAnsi="HGP創英角ｺﾞｼｯｸUB" w:hint="eastAsia"/>
                          <w:color w:val="0070C0"/>
                          <w:sz w:val="44"/>
                          <w:szCs w:val="44"/>
                        </w:rPr>
                        <w:t>年度「</w:t>
                      </w:r>
                      <w:r w:rsidR="00EB3AF2">
                        <w:rPr>
                          <w:rFonts w:ascii="HGP創英角ｺﾞｼｯｸUB" w:eastAsia="HGP創英角ｺﾞｼｯｸUB" w:hAnsi="HGP創英角ｺﾞｼｯｸUB" w:hint="eastAsia"/>
                          <w:color w:val="0070C0"/>
                          <w:sz w:val="44"/>
                          <w:szCs w:val="44"/>
                        </w:rPr>
                        <w:t>土屋雷蔵賞</w:t>
                      </w:r>
                      <w:r w:rsidR="00C17815" w:rsidRPr="004A71FB">
                        <w:rPr>
                          <w:rFonts w:ascii="HGP創英角ｺﾞｼｯｸUB" w:eastAsia="HGP創英角ｺﾞｼｯｸUB" w:hAnsi="HGP創英角ｺﾞｼｯｸUB" w:hint="eastAsia"/>
                          <w:color w:val="0070C0"/>
                          <w:sz w:val="44"/>
                          <w:szCs w:val="44"/>
                        </w:rPr>
                        <w:t>」</w:t>
                      </w:r>
                      <w:r w:rsidR="00EB3AF2">
                        <w:rPr>
                          <w:rFonts w:ascii="HGP創英角ｺﾞｼｯｸUB" w:eastAsia="HGP創英角ｺﾞｼｯｸUB" w:hAnsi="HGP創英角ｺﾞｼｯｸUB" w:hint="eastAsia"/>
                          <w:color w:val="0070C0"/>
                          <w:sz w:val="44"/>
                          <w:szCs w:val="44"/>
                        </w:rPr>
                        <w:t>が選</w:t>
                      </w:r>
                      <w:r w:rsidR="00C17815" w:rsidRPr="004A71FB">
                        <w:rPr>
                          <w:rFonts w:ascii="HGP創英角ｺﾞｼｯｸUB" w:eastAsia="HGP創英角ｺﾞｼｯｸUB" w:hAnsi="HGP創英角ｺﾞｼｯｸUB" w:hint="eastAsia"/>
                          <w:color w:val="0070C0"/>
                          <w:sz w:val="44"/>
                          <w:szCs w:val="44"/>
                        </w:rPr>
                        <w:t>定されました</w:t>
                      </w:r>
                      <w:r w:rsidR="00802409" w:rsidRPr="004A71FB">
                        <w:rPr>
                          <w:rFonts w:ascii="HGP創英角ｺﾞｼｯｸUB" w:eastAsia="HGP創英角ｺﾞｼｯｸUB" w:hAnsi="HGP創英角ｺﾞｼｯｸUB" w:hint="eastAsia"/>
                          <w:color w:val="0070C0"/>
                          <w:sz w:val="44"/>
                          <w:szCs w:val="44"/>
                        </w:rPr>
                        <w:t>。</w:t>
                      </w:r>
                    </w:p>
                  </w:txbxContent>
                </v:textbox>
              </v:rect>
            </w:pict>
          </mc:Fallback>
        </mc:AlternateContent>
      </w:r>
      <w:r w:rsidR="00802409">
        <w:rPr>
          <w:rFonts w:asciiTheme="majorEastAsia" w:hAnsiTheme="majorEastAsia" w:cs="Meiryo UI"/>
          <w:noProof/>
          <w:color w:val="000000" w:themeColor="text1"/>
          <w:sz w:val="22"/>
          <w:szCs w:val="22"/>
        </w:rPr>
        <mc:AlternateContent>
          <mc:Choice Requires="wps">
            <w:drawing>
              <wp:anchor distT="0" distB="0" distL="114300" distR="114300" simplePos="0" relativeHeight="251659264" behindDoc="0" locked="0" layoutInCell="1" allowOverlap="1" wp14:anchorId="1FE6CCB0" wp14:editId="1FE6CCB1">
                <wp:simplePos x="0" y="0"/>
                <wp:positionH relativeFrom="margin">
                  <wp:posOffset>-154940</wp:posOffset>
                </wp:positionH>
                <wp:positionV relativeFrom="paragraph">
                  <wp:posOffset>-469265</wp:posOffset>
                </wp:positionV>
                <wp:extent cx="1143000" cy="3333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1143000" cy="3333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E6CCBD" w14:textId="77777777" w:rsidR="00C17815" w:rsidRPr="00C17815" w:rsidRDefault="00C17815" w:rsidP="00037B87">
                            <w:pPr>
                              <w:jc w:val="center"/>
                              <w:rPr>
                                <w:rFonts w:asciiTheme="majorEastAsia" w:eastAsiaTheme="majorEastAsia" w:hAnsiTheme="majorEastAsia"/>
                                <w:color w:val="000000" w:themeColor="text1"/>
                              </w:rPr>
                            </w:pPr>
                            <w:r w:rsidRPr="00C17815">
                              <w:rPr>
                                <w:rFonts w:asciiTheme="majorEastAsia" w:eastAsiaTheme="majorEastAsia" w:hAnsiTheme="majorEastAsia" w:hint="eastAsia"/>
                                <w:color w:val="000000" w:themeColor="text1"/>
                              </w:rPr>
                              <w:t>記者発表資料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6CCB0" id="角丸四角形 1" o:spid="_x0000_s1027" style="position:absolute;left:0;text-align:left;margin-left:-12.2pt;margin-top:-36.95pt;width:90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" filled="f" strokecolor="black [3213]" strokeweight="1pt">
                <v:stroke joinstyle="miter"/>
                <v:textbox>
                  <w:txbxContent>
                    <w:p w14:paraId="1FE6CCBD" w14:textId="77777777" w:rsidR="00C17815" w:rsidRPr="00C17815" w:rsidRDefault="00C17815" w:rsidP="00037B87">
                      <w:pPr>
                        <w:jc w:val="center"/>
                        <w:rPr>
                          <w:rFonts w:asciiTheme="majorEastAsia" w:eastAsiaTheme="majorEastAsia" w:hAnsiTheme="majorEastAsia"/>
                          <w:color w:val="000000" w:themeColor="text1"/>
                        </w:rPr>
                      </w:pPr>
                      <w:r w:rsidRPr="00C17815">
                        <w:rPr>
                          <w:rFonts w:asciiTheme="majorEastAsia" w:eastAsiaTheme="majorEastAsia" w:hAnsiTheme="majorEastAsia" w:hint="eastAsia"/>
                          <w:color w:val="000000" w:themeColor="text1"/>
                        </w:rPr>
                        <w:t>記者発表資料</w:t>
                      </w:r>
                    </w:p>
                  </w:txbxContent>
                </v:textbox>
                <w10:wrap anchorx="margin"/>
              </v:roundrect>
            </w:pict>
          </mc:Fallback>
        </mc:AlternateContent>
      </w:r>
    </w:p>
    <w:p w14:paraId="1FE6CC90" w14:textId="77777777" w:rsidR="001A0038" w:rsidRPr="00C17815" w:rsidRDefault="001A0038" w:rsidP="00FE5124">
      <w:pPr>
        <w:ind w:firstLineChars="100" w:firstLine="220"/>
        <w:rPr>
          <w:rFonts w:ascii="HGP創英角ｺﾞｼｯｸUB" w:eastAsia="HGP創英角ｺﾞｼｯｸUB" w:hAnsi="HGP創英角ｺﾞｼｯｸUB"/>
        </w:rPr>
      </w:pPr>
    </w:p>
    <w:p w14:paraId="1FE6CC91" w14:textId="77777777" w:rsidR="00C17815" w:rsidRDefault="00C17815" w:rsidP="001A0038">
      <w:pPr>
        <w:ind w:firstLineChars="100" w:firstLine="220"/>
        <w:rPr>
          <w:rFonts w:ascii="Meiryo UI" w:eastAsia="Meiryo UI" w:hAnsi="Meiryo UI" w:cs="Meiryo UI"/>
          <w:color w:val="FF0000"/>
        </w:rPr>
      </w:pPr>
    </w:p>
    <w:p w14:paraId="1FE6CC93" w14:textId="266947F6" w:rsidR="00C17815" w:rsidRDefault="000C4CB1" w:rsidP="001A0038">
      <w:pPr>
        <w:ind w:firstLineChars="100" w:firstLine="220"/>
        <w:rPr>
          <w:rFonts w:ascii="Meiryo UI" w:eastAsia="Meiryo UI" w:hAnsi="Meiryo UI" w:cs="Meiryo UI"/>
          <w:color w:val="000000" w:themeColor="text1"/>
        </w:rPr>
      </w:pPr>
      <w:r>
        <w:rPr>
          <w:rFonts w:ascii="Meiryo UI" w:eastAsia="Meiryo UI" w:hAnsi="Meiryo UI" w:cs="Meiryo UI" w:hint="eastAsia"/>
          <w:color w:val="000000" w:themeColor="text1"/>
        </w:rPr>
        <w:t>20</w:t>
      </w:r>
      <w:r w:rsidR="00F05F08">
        <w:rPr>
          <w:rFonts w:ascii="Meiryo UI" w:eastAsia="Meiryo UI" w:hAnsi="Meiryo UI" w:cs="Meiryo UI" w:hint="eastAsia"/>
          <w:color w:val="000000" w:themeColor="text1"/>
        </w:rPr>
        <w:t>2</w:t>
      </w:r>
      <w:r w:rsidR="000B2D6C">
        <w:rPr>
          <w:rFonts w:ascii="Meiryo UI" w:eastAsia="Meiryo UI" w:hAnsi="Meiryo UI" w:cs="Meiryo UI" w:hint="eastAsia"/>
          <w:color w:val="000000" w:themeColor="text1"/>
        </w:rPr>
        <w:t>5</w:t>
      </w:r>
      <w:r w:rsidR="000E671B" w:rsidRPr="004A71FB">
        <w:rPr>
          <w:rFonts w:ascii="Meiryo UI" w:eastAsia="Meiryo UI" w:hAnsi="Meiryo UI" w:cs="Meiryo UI" w:hint="eastAsia"/>
          <w:color w:val="000000" w:themeColor="text1"/>
        </w:rPr>
        <w:t>年度の「</w:t>
      </w:r>
      <w:r w:rsidR="00EB3AF2">
        <w:rPr>
          <w:rFonts w:ascii="Meiryo UI" w:eastAsia="Meiryo UI" w:hAnsi="Meiryo UI" w:cs="Meiryo UI" w:hint="eastAsia"/>
          <w:color w:val="000000" w:themeColor="text1"/>
        </w:rPr>
        <w:t>土屋雷蔵賞」が、</w:t>
      </w:r>
      <w:r w:rsidR="00A909A8">
        <w:rPr>
          <w:rFonts w:ascii="Meiryo UI" w:eastAsia="Meiryo UI" w:hAnsi="Meiryo UI" w:cs="Meiryo UI" w:hint="eastAsia"/>
          <w:color w:val="000000" w:themeColor="text1"/>
        </w:rPr>
        <w:t>幹事会において選定</w:t>
      </w:r>
      <w:r w:rsidR="00A909A8" w:rsidRPr="004A71FB">
        <w:rPr>
          <w:rFonts w:ascii="Meiryo UI" w:eastAsia="Meiryo UI" w:hAnsi="Meiryo UI" w:cs="Meiryo UI" w:hint="eastAsia"/>
          <w:color w:val="000000" w:themeColor="text1"/>
        </w:rPr>
        <w:t>されました。</w:t>
      </w:r>
      <w:r>
        <w:rPr>
          <w:rFonts w:ascii="Meiryo UI" w:eastAsia="Meiryo UI" w:hAnsi="Meiryo UI" w:cs="Meiryo UI" w:hint="eastAsia"/>
          <w:color w:val="000000" w:themeColor="text1"/>
        </w:rPr>
        <w:t>20</w:t>
      </w:r>
      <w:r w:rsidR="00F05F08">
        <w:rPr>
          <w:rFonts w:ascii="Meiryo UI" w:eastAsia="Meiryo UI" w:hAnsi="Meiryo UI" w:cs="Meiryo UI" w:hint="eastAsia"/>
          <w:color w:val="000000" w:themeColor="text1"/>
        </w:rPr>
        <w:t>2</w:t>
      </w:r>
      <w:r w:rsidR="000B2D6C">
        <w:rPr>
          <w:rFonts w:ascii="Meiryo UI" w:eastAsia="Meiryo UI" w:hAnsi="Meiryo UI" w:cs="Meiryo UI" w:hint="eastAsia"/>
          <w:color w:val="000000" w:themeColor="text1"/>
        </w:rPr>
        <w:t>5</w:t>
      </w:r>
      <w:r w:rsidR="00EB3AF2">
        <w:rPr>
          <w:rFonts w:ascii="Meiryo UI" w:eastAsia="Meiryo UI" w:hAnsi="Meiryo UI" w:cs="Meiryo UI" w:hint="eastAsia"/>
          <w:color w:val="000000" w:themeColor="text1"/>
        </w:rPr>
        <w:t>年11月</w:t>
      </w:r>
      <w:r w:rsidR="000B2D6C">
        <w:rPr>
          <w:rFonts w:ascii="Meiryo UI" w:eastAsia="Meiryo UI" w:hAnsi="Meiryo UI" w:cs="Meiryo UI" w:hint="eastAsia"/>
          <w:color w:val="000000" w:themeColor="text1"/>
        </w:rPr>
        <w:t>1</w:t>
      </w:r>
      <w:r w:rsidR="00BB2896">
        <w:rPr>
          <w:rFonts w:ascii="Meiryo UI" w:eastAsia="Meiryo UI" w:hAnsi="Meiryo UI" w:cs="Meiryo UI" w:hint="eastAsia"/>
          <w:color w:val="000000" w:themeColor="text1"/>
        </w:rPr>
        <w:t>3</w:t>
      </w:r>
      <w:r w:rsidR="00EB3AF2">
        <w:rPr>
          <w:rFonts w:ascii="Meiryo UI" w:eastAsia="Meiryo UI" w:hAnsi="Meiryo UI" w:cs="Meiryo UI" w:hint="eastAsia"/>
          <w:color w:val="000000" w:themeColor="text1"/>
        </w:rPr>
        <w:t>日</w:t>
      </w:r>
      <w:r w:rsidR="004A3B79">
        <w:rPr>
          <w:rFonts w:ascii="Meiryo UI" w:eastAsia="Meiryo UI" w:hAnsi="Meiryo UI" w:cs="Meiryo UI" w:hint="eastAsia"/>
          <w:color w:val="000000" w:themeColor="text1"/>
        </w:rPr>
        <w:t>に</w:t>
      </w:r>
      <w:r w:rsidR="000B2D6C">
        <w:rPr>
          <w:rFonts w:ascii="Meiryo UI" w:eastAsia="Meiryo UI" w:hAnsi="Meiryo UI" w:cs="Meiryo UI" w:hint="eastAsia"/>
          <w:color w:val="000000" w:themeColor="text1"/>
        </w:rPr>
        <w:t>ハイブ長岡</w:t>
      </w:r>
      <w:r w:rsidR="009D4626">
        <w:rPr>
          <w:rFonts w:ascii="Meiryo UI" w:eastAsia="Meiryo UI" w:hAnsi="Meiryo UI" w:cs="Meiryo UI" w:hint="eastAsia"/>
          <w:color w:val="000000" w:themeColor="text1"/>
        </w:rPr>
        <w:t>で</w:t>
      </w:r>
      <w:r w:rsidR="004F607B">
        <w:rPr>
          <w:rFonts w:ascii="Meiryo UI" w:eastAsia="Meiryo UI" w:hAnsi="Meiryo UI" w:cs="Meiryo UI" w:hint="eastAsia"/>
          <w:color w:val="000000" w:themeColor="text1"/>
        </w:rPr>
        <w:t>行われ</w:t>
      </w:r>
      <w:r w:rsidR="00EB3AF2">
        <w:rPr>
          <w:rFonts w:ascii="Meiryo UI" w:eastAsia="Meiryo UI" w:hAnsi="Meiryo UI" w:cs="Meiryo UI" w:hint="eastAsia"/>
          <w:color w:val="000000" w:themeColor="text1"/>
        </w:rPr>
        <w:t>た</w:t>
      </w:r>
      <w:r w:rsidR="000E671B" w:rsidRPr="004A71FB">
        <w:rPr>
          <w:rFonts w:ascii="Meiryo UI" w:eastAsia="Meiryo UI" w:hAnsi="Meiryo UI" w:cs="Meiryo UI" w:hint="eastAsia"/>
          <w:color w:val="000000" w:themeColor="text1"/>
        </w:rPr>
        <w:t>土木学会</w:t>
      </w:r>
      <w:r w:rsidR="00EB3AF2">
        <w:rPr>
          <w:rFonts w:ascii="Meiryo UI" w:eastAsia="Meiryo UI" w:hAnsi="Meiryo UI" w:cs="Meiryo UI" w:hint="eastAsia"/>
          <w:color w:val="000000" w:themeColor="text1"/>
        </w:rPr>
        <w:t>関東支部新潟会主催の「第</w:t>
      </w:r>
      <w:r w:rsidR="00D172B7">
        <w:rPr>
          <w:rFonts w:ascii="Meiryo UI" w:eastAsia="Meiryo UI" w:hAnsi="Meiryo UI" w:cs="Meiryo UI" w:hint="eastAsia"/>
          <w:color w:val="000000" w:themeColor="text1"/>
        </w:rPr>
        <w:t>4</w:t>
      </w:r>
      <w:r w:rsidR="000B2D6C">
        <w:rPr>
          <w:rFonts w:ascii="Meiryo UI" w:eastAsia="Meiryo UI" w:hAnsi="Meiryo UI" w:cs="Meiryo UI" w:hint="eastAsia"/>
          <w:color w:val="000000" w:themeColor="text1"/>
        </w:rPr>
        <w:t>3</w:t>
      </w:r>
      <w:r w:rsidR="00EB3AF2">
        <w:rPr>
          <w:rFonts w:ascii="Meiryo UI" w:eastAsia="Meiryo UI" w:hAnsi="Meiryo UI" w:cs="Meiryo UI" w:hint="eastAsia"/>
          <w:color w:val="000000" w:themeColor="text1"/>
        </w:rPr>
        <w:t>回研究調査発表会」にエントリーされた7部</w:t>
      </w:r>
      <w:r w:rsidR="00EB3AF2" w:rsidRPr="00A909A8">
        <w:rPr>
          <w:rFonts w:ascii="Meiryo UI" w:eastAsia="Meiryo UI" w:hAnsi="Meiryo UI" w:cs="Meiryo UI" w:hint="eastAsia"/>
          <w:color w:val="000000" w:themeColor="text1"/>
        </w:rPr>
        <w:t>門</w:t>
      </w:r>
      <w:r w:rsidR="005D5B1C" w:rsidRPr="005D5B1C">
        <w:rPr>
          <w:rFonts w:ascii="Meiryo UI" w:eastAsia="Meiryo UI" w:hAnsi="Meiryo UI" w:cs="Meiryo UI" w:hint="eastAsia"/>
        </w:rPr>
        <w:t>8</w:t>
      </w:r>
      <w:r w:rsidR="000B2D6C">
        <w:rPr>
          <w:rFonts w:ascii="Meiryo UI" w:eastAsia="Meiryo UI" w:hAnsi="Meiryo UI" w:cs="Meiryo UI" w:hint="eastAsia"/>
        </w:rPr>
        <w:t>7</w:t>
      </w:r>
      <w:r w:rsidR="009D4626" w:rsidRPr="00A909A8">
        <w:rPr>
          <w:rFonts w:ascii="Meiryo UI" w:eastAsia="Meiryo UI" w:hAnsi="Meiryo UI" w:cs="Meiryo UI" w:hint="eastAsia"/>
          <w:color w:val="000000" w:themeColor="text1"/>
        </w:rPr>
        <w:t>名の発表者</w:t>
      </w:r>
      <w:r w:rsidR="006A55BA">
        <w:rPr>
          <w:rFonts w:ascii="Meiryo UI" w:eastAsia="Meiryo UI" w:hAnsi="Meiryo UI" w:cs="Meiryo UI" w:hint="eastAsia"/>
          <w:color w:val="000000" w:themeColor="text1"/>
        </w:rPr>
        <w:t>（評価対象者）</w:t>
      </w:r>
      <w:r w:rsidR="00F9595C" w:rsidRPr="00A909A8">
        <w:rPr>
          <w:rFonts w:ascii="Meiryo UI" w:eastAsia="Meiryo UI" w:hAnsi="Meiryo UI" w:cs="Meiryo UI" w:hint="eastAsia"/>
          <w:color w:val="000000" w:themeColor="text1"/>
        </w:rPr>
        <w:t>の中から</w:t>
      </w:r>
      <w:r w:rsidR="004F607B">
        <w:rPr>
          <w:rFonts w:ascii="Meiryo UI" w:eastAsia="Meiryo UI" w:hAnsi="Meiryo UI" w:cs="Meiryo UI" w:hint="eastAsia"/>
          <w:color w:val="000000" w:themeColor="text1"/>
        </w:rPr>
        <w:t>、</w:t>
      </w:r>
      <w:r w:rsidR="00A909A8" w:rsidRPr="00A909A8">
        <w:rPr>
          <w:rFonts w:ascii="Meiryo UI" w:eastAsia="Meiryo UI" w:hAnsi="Meiryo UI" w:cs="Meiryo UI" w:hint="eastAsia"/>
          <w:color w:val="000000" w:themeColor="text1"/>
        </w:rPr>
        <w:t>以下の</w:t>
      </w:r>
      <w:r w:rsidR="00EC576B">
        <w:rPr>
          <w:rFonts w:ascii="Meiryo UI" w:eastAsia="Meiryo UI" w:hAnsi="Meiryo UI" w:cs="Meiryo UI" w:hint="eastAsia"/>
          <w:color w:val="000000" w:themeColor="text1"/>
        </w:rPr>
        <w:t>4</w:t>
      </w:r>
      <w:r w:rsidR="00A909A8" w:rsidRPr="00A909A8">
        <w:rPr>
          <w:rFonts w:ascii="Meiryo UI" w:eastAsia="Meiryo UI" w:hAnsi="Meiryo UI" w:cs="Meiryo UI" w:hint="eastAsia"/>
          <w:color w:val="000000" w:themeColor="text1"/>
        </w:rPr>
        <w:t>名の方</w:t>
      </w:r>
      <w:r w:rsidR="00A909A8">
        <w:rPr>
          <w:rFonts w:ascii="Meiryo UI" w:eastAsia="Meiryo UI" w:hAnsi="Meiryo UI" w:cs="Meiryo UI" w:hint="eastAsia"/>
          <w:color w:val="000000" w:themeColor="text1"/>
        </w:rPr>
        <w:t>が</w:t>
      </w:r>
      <w:r w:rsidR="00EB3AF2" w:rsidRPr="00A909A8">
        <w:rPr>
          <w:rFonts w:ascii="Meiryo UI" w:eastAsia="Meiryo UI" w:hAnsi="Meiryo UI" w:cs="Meiryo UI" w:hint="eastAsia"/>
          <w:color w:val="000000" w:themeColor="text1"/>
        </w:rPr>
        <w:t>受賞</w:t>
      </w:r>
      <w:r w:rsidR="00A909A8">
        <w:rPr>
          <w:rFonts w:ascii="Meiryo UI" w:eastAsia="Meiryo UI" w:hAnsi="Meiryo UI" w:cs="Meiryo UI" w:hint="eastAsia"/>
          <w:color w:val="000000" w:themeColor="text1"/>
        </w:rPr>
        <w:t>され</w:t>
      </w:r>
      <w:r w:rsidR="004F607B">
        <w:rPr>
          <w:rFonts w:ascii="Meiryo UI" w:eastAsia="Meiryo UI" w:hAnsi="Meiryo UI" w:cs="Meiryo UI" w:hint="eastAsia"/>
          <w:color w:val="000000" w:themeColor="text1"/>
        </w:rPr>
        <w:t>ましたので、お知らせします。</w:t>
      </w:r>
    </w:p>
    <w:p w14:paraId="1FE6CC94" w14:textId="77777777" w:rsidR="009D4626" w:rsidRPr="009D4626" w:rsidRDefault="009D4626" w:rsidP="00773FA7">
      <w:pPr>
        <w:ind w:firstLineChars="100" w:firstLine="220"/>
        <w:rPr>
          <w:rFonts w:ascii="Meiryo UI" w:eastAsia="Meiryo UI" w:hAnsi="Meiryo UI" w:cs="Meiryo UI"/>
        </w:rPr>
      </w:pPr>
      <w:r w:rsidRPr="009D4626">
        <w:rPr>
          <w:rFonts w:ascii="Meiryo UI" w:eastAsia="Meiryo UI" w:hAnsi="Meiryo UI" w:cs="Meiryo UI" w:hint="eastAsia"/>
        </w:rPr>
        <w:t>土屋雷蔵賞は、産・官・学の若手研究者・技術者の調査研究を推進・奨励し、地域を支える土木技術者を育成することを目的として、</w:t>
      </w:r>
      <w:r w:rsidR="006D799C">
        <w:rPr>
          <w:rFonts w:ascii="Meiryo UI" w:eastAsia="Meiryo UI" w:hAnsi="Meiryo UI" w:cs="Meiryo UI" w:hint="eastAsia"/>
        </w:rPr>
        <w:t>研究</w:t>
      </w:r>
      <w:r w:rsidRPr="009D4626">
        <w:rPr>
          <w:rFonts w:ascii="Meiryo UI" w:eastAsia="Meiryo UI" w:hAnsi="Meiryo UI" w:cs="Meiryo UI" w:hint="eastAsia"/>
        </w:rPr>
        <w:t>・調査の質、スライドの出来、説明技術等が優秀な講演者を対象に表彰しているものです。</w:t>
      </w:r>
    </w:p>
    <w:p w14:paraId="1FE6CC95" w14:textId="77777777" w:rsidR="006219C0" w:rsidRDefault="00221643" w:rsidP="0087003B">
      <w:r>
        <w:rPr>
          <w:rFonts w:hint="eastAsia"/>
        </w:rPr>
        <w:t xml:space="preserve">　　　</w:t>
      </w:r>
    </w:p>
    <w:p w14:paraId="1FE6CC96" w14:textId="77777777" w:rsidR="00C17815" w:rsidRDefault="001A0038" w:rsidP="0087003B">
      <w:r>
        <w:rPr>
          <w:rFonts w:hint="eastAsia"/>
        </w:rPr>
        <w:t xml:space="preserve">　　　　　　　　　　　　　　　　　　　　　　　　　　　　</w:t>
      </w:r>
    </w:p>
    <w:p w14:paraId="58D32B2B" w14:textId="66380E24" w:rsidR="00F05F08" w:rsidRDefault="00F05F08" w:rsidP="00EC576B">
      <w:pPr>
        <w:ind w:leftChars="100" w:left="7590" w:hangingChars="3350" w:hanging="7370"/>
        <w:rPr>
          <w:rFonts w:ascii="Meiryo UI" w:eastAsia="Meiryo UI" w:hAnsi="Meiryo UI" w:cs="Meiryo UI"/>
        </w:rPr>
      </w:pPr>
      <w:r>
        <w:rPr>
          <w:rFonts w:ascii="Meiryo UI" w:eastAsia="Meiryo UI" w:hAnsi="Meiryo UI" w:cs="Meiryo UI" w:hint="eastAsia"/>
        </w:rPr>
        <w:t>第</w:t>
      </w:r>
      <w:r w:rsidR="000B2D6C">
        <w:rPr>
          <w:rFonts w:ascii="Meiryo UI" w:eastAsia="Meiryo UI" w:hAnsi="Meiryo UI" w:cs="Meiryo UI" w:hint="eastAsia"/>
        </w:rPr>
        <w:t>Ⅰ</w:t>
      </w:r>
      <w:r w:rsidRPr="00226E77">
        <w:rPr>
          <w:rFonts w:ascii="Meiryo UI" w:eastAsia="Meiryo UI" w:hAnsi="Meiryo UI" w:cs="Meiryo UI" w:hint="eastAsia"/>
        </w:rPr>
        <w:t>部門</w:t>
      </w:r>
      <w:r>
        <w:rPr>
          <w:rFonts w:ascii="Meiryo UI" w:eastAsia="Meiryo UI" w:hAnsi="Meiryo UI" w:cs="Meiryo UI" w:hint="eastAsia"/>
        </w:rPr>
        <w:t xml:space="preserve">　</w:t>
      </w:r>
      <w:r w:rsidR="000B2D6C" w:rsidRPr="000B2D6C">
        <w:rPr>
          <w:rFonts w:ascii="Meiryo UI" w:eastAsia="Meiryo UI" w:hAnsi="Meiryo UI" w:cs="Meiryo UI" w:hint="eastAsia"/>
        </w:rPr>
        <w:t>鉄道軌道-複数車輪連成系における共振増幅条件</w:t>
      </w:r>
    </w:p>
    <w:p w14:paraId="67D1CC14" w14:textId="2254B5E7" w:rsidR="00703C33" w:rsidRDefault="000B2D6C" w:rsidP="00731DDE">
      <w:pPr>
        <w:ind w:left="6720" w:firstLineChars="200" w:firstLine="440"/>
        <w:rPr>
          <w:rFonts w:ascii="Meiryo UI" w:eastAsia="Meiryo UI" w:hAnsi="Meiryo UI" w:cs="Meiryo UI"/>
          <w:lang w:eastAsia="zh-CN"/>
        </w:rPr>
      </w:pPr>
      <w:r w:rsidRPr="000B2D6C">
        <w:rPr>
          <w:rFonts w:ascii="Meiryo UI" w:eastAsia="Meiryo UI" w:hAnsi="Meiryo UI" w:cs="Meiryo UI" w:hint="eastAsia"/>
          <w:lang w:eastAsia="zh-CN"/>
        </w:rPr>
        <w:t>奥村　天晴</w:t>
      </w:r>
    </w:p>
    <w:p w14:paraId="3ECB3DE6" w14:textId="13EB7AE0" w:rsidR="006076EC" w:rsidRDefault="006076EC" w:rsidP="000B2D6C">
      <w:pPr>
        <w:ind w:left="6320" w:firstLine="840"/>
        <w:rPr>
          <w:rFonts w:ascii="Meiryo UI" w:eastAsia="Meiryo UI" w:hAnsi="Meiryo UI" w:cs="Meiryo UI"/>
          <w:lang w:eastAsia="zh-CN"/>
        </w:rPr>
      </w:pPr>
      <w:r>
        <w:rPr>
          <w:rFonts w:ascii="Meiryo UI" w:eastAsia="Meiryo UI" w:hAnsi="Meiryo UI" w:cs="Meiryo UI" w:hint="eastAsia"/>
          <w:lang w:eastAsia="zh-CN"/>
        </w:rPr>
        <w:t>（</w:t>
      </w:r>
      <w:r w:rsidR="00D2767C">
        <w:rPr>
          <w:rFonts w:ascii="Meiryo UI" w:eastAsia="Meiryo UI" w:hAnsi="Meiryo UI" w:cs="Meiryo UI" w:hint="eastAsia"/>
          <w:lang w:eastAsia="zh-CN"/>
        </w:rPr>
        <w:t>新潟</w:t>
      </w:r>
      <w:r w:rsidR="00885830">
        <w:rPr>
          <w:rFonts w:ascii="Meiryo UI" w:eastAsia="Meiryo UI" w:hAnsi="Meiryo UI" w:cs="Meiryo UI" w:hint="eastAsia"/>
          <w:lang w:eastAsia="zh-CN"/>
        </w:rPr>
        <w:t>大学</w:t>
      </w:r>
      <w:r>
        <w:rPr>
          <w:rFonts w:ascii="Meiryo UI" w:eastAsia="Meiryo UI" w:hAnsi="Meiryo UI" w:cs="Meiryo UI" w:hint="eastAsia"/>
          <w:lang w:eastAsia="zh-CN"/>
        </w:rPr>
        <w:t>）</w:t>
      </w:r>
    </w:p>
    <w:p w14:paraId="07ECC661" w14:textId="3C6701D7" w:rsidR="00731DDE" w:rsidRDefault="00E745CB" w:rsidP="00731DDE">
      <w:pPr>
        <w:spacing w:beforeLines="50" w:before="120"/>
        <w:ind w:leftChars="100" w:left="7590" w:hangingChars="3350" w:hanging="7370"/>
        <w:jc w:val="both"/>
        <w:rPr>
          <w:rFonts w:ascii="Meiryo UI" w:eastAsia="Meiryo UI" w:hAnsi="Meiryo UI" w:cs="Meiryo UI"/>
        </w:rPr>
      </w:pPr>
      <w:r>
        <w:rPr>
          <w:rFonts w:ascii="Meiryo UI" w:eastAsia="Meiryo UI" w:hAnsi="Meiryo UI" w:cs="Meiryo UI" w:hint="eastAsia"/>
        </w:rPr>
        <w:t>第</w:t>
      </w:r>
      <w:r w:rsidR="000B2D6C">
        <w:rPr>
          <w:rFonts w:ascii="Meiryo UI" w:eastAsia="Meiryo UI" w:hAnsi="Meiryo UI" w:cs="Meiryo UI" w:hint="eastAsia"/>
        </w:rPr>
        <w:t>Ⅱ</w:t>
      </w:r>
      <w:r w:rsidR="006D799C" w:rsidRPr="00226E77">
        <w:rPr>
          <w:rFonts w:ascii="Meiryo UI" w:eastAsia="Meiryo UI" w:hAnsi="Meiryo UI" w:cs="Meiryo UI" w:hint="eastAsia"/>
        </w:rPr>
        <w:t>部門</w:t>
      </w:r>
      <w:r w:rsidR="00226E77">
        <w:rPr>
          <w:rFonts w:ascii="Meiryo UI" w:eastAsia="Meiryo UI" w:hAnsi="Meiryo UI" w:cs="Meiryo UI" w:hint="eastAsia"/>
        </w:rPr>
        <w:t xml:space="preserve">　</w:t>
      </w:r>
      <w:r w:rsidR="000B2D6C" w:rsidRPr="000B2D6C">
        <w:rPr>
          <w:rFonts w:ascii="Meiryo UI" w:eastAsia="Meiryo UI" w:hAnsi="Meiryo UI" w:cs="Meiryo UI" w:hint="eastAsia"/>
        </w:rPr>
        <w:t>実河川流速場推定の劣決定問題に対する物理制約付き深層学習の適用</w:t>
      </w:r>
    </w:p>
    <w:p w14:paraId="0F4D58E5" w14:textId="33B99142" w:rsidR="00703C33" w:rsidRDefault="000B2D6C" w:rsidP="00731DDE">
      <w:pPr>
        <w:ind w:firstLineChars="3250" w:firstLine="7150"/>
        <w:jc w:val="both"/>
        <w:rPr>
          <w:rFonts w:ascii="Meiryo UI" w:eastAsia="Meiryo UI" w:hAnsi="Meiryo UI" w:cs="Meiryo UI"/>
          <w:lang w:eastAsia="zh-CN"/>
        </w:rPr>
      </w:pPr>
      <w:r w:rsidRPr="000B2D6C">
        <w:rPr>
          <w:rFonts w:ascii="Meiryo UI" w:eastAsia="Meiryo UI" w:hAnsi="Meiryo UI" w:cs="Meiryo UI" w:hint="eastAsia"/>
          <w:lang w:eastAsia="zh-CN"/>
        </w:rPr>
        <w:t>大川原　大智</w:t>
      </w:r>
    </w:p>
    <w:p w14:paraId="1FE6CC98" w14:textId="4B22C0DA" w:rsidR="00226E77" w:rsidRDefault="00037B87" w:rsidP="000B2D6C">
      <w:pPr>
        <w:ind w:left="6310" w:firstLine="840"/>
        <w:rPr>
          <w:rFonts w:ascii="Meiryo UI" w:eastAsia="Meiryo UI" w:hAnsi="Meiryo UI" w:cs="Meiryo UI"/>
          <w:lang w:eastAsia="zh-CN"/>
        </w:rPr>
      </w:pPr>
      <w:r>
        <w:rPr>
          <w:rFonts w:ascii="Meiryo UI" w:eastAsia="Meiryo UI" w:hAnsi="Meiryo UI" w:cs="Meiryo UI" w:hint="eastAsia"/>
          <w:lang w:eastAsia="zh-CN"/>
        </w:rPr>
        <w:t>（</w:t>
      </w:r>
      <w:r w:rsidR="005A03D1">
        <w:rPr>
          <w:rFonts w:ascii="Meiryo UI" w:eastAsia="Meiryo UI" w:hAnsi="Meiryo UI" w:cs="Meiryo UI" w:hint="eastAsia"/>
          <w:lang w:eastAsia="zh-CN"/>
        </w:rPr>
        <w:t>新潟大学</w:t>
      </w:r>
      <w:r w:rsidR="00AA285D">
        <w:rPr>
          <w:rFonts w:ascii="Meiryo UI" w:eastAsia="Meiryo UI" w:hAnsi="Meiryo UI" w:cs="Meiryo UI" w:hint="eastAsia"/>
          <w:lang w:eastAsia="zh-CN"/>
        </w:rPr>
        <w:t>）</w:t>
      </w:r>
    </w:p>
    <w:p w14:paraId="6029B843" w14:textId="009F825F" w:rsidR="00731DDE" w:rsidRDefault="006C67A1" w:rsidP="00D2767C">
      <w:pPr>
        <w:spacing w:beforeLines="50" w:before="120"/>
        <w:ind w:leftChars="100" w:left="7590" w:hangingChars="3350" w:hanging="7370"/>
        <w:rPr>
          <w:rFonts w:ascii="Meiryo UI" w:eastAsia="Meiryo UI" w:hAnsi="Meiryo UI" w:cs="Meiryo UI"/>
        </w:rPr>
      </w:pPr>
      <w:r>
        <w:rPr>
          <w:rFonts w:ascii="Meiryo UI" w:eastAsia="Meiryo UI" w:hAnsi="Meiryo UI" w:cs="Meiryo UI" w:hint="eastAsia"/>
        </w:rPr>
        <w:t>第</w:t>
      </w:r>
      <w:r w:rsidR="000B2D6C">
        <w:rPr>
          <w:rFonts w:ascii="Meiryo UI" w:eastAsia="Meiryo UI" w:hAnsi="Meiryo UI" w:cs="Meiryo UI" w:hint="eastAsia"/>
        </w:rPr>
        <w:t>Ⅲ</w:t>
      </w:r>
      <w:r w:rsidR="006D799C" w:rsidRPr="00226E77">
        <w:rPr>
          <w:rFonts w:ascii="Meiryo UI" w:eastAsia="Meiryo UI" w:hAnsi="Meiryo UI" w:cs="Meiryo UI" w:hint="eastAsia"/>
        </w:rPr>
        <w:t>部門</w:t>
      </w:r>
      <w:r w:rsidR="00226E77">
        <w:rPr>
          <w:rFonts w:ascii="Meiryo UI" w:eastAsia="Meiryo UI" w:hAnsi="Meiryo UI" w:cs="Meiryo UI" w:hint="eastAsia"/>
        </w:rPr>
        <w:t xml:space="preserve">　</w:t>
      </w:r>
      <w:r w:rsidR="000B2D6C" w:rsidRPr="000B2D6C">
        <w:rPr>
          <w:rFonts w:ascii="Meiryo UI" w:eastAsia="Meiryo UI" w:hAnsi="Meiryo UI" w:cs="Meiryo UI" w:hint="eastAsia"/>
        </w:rPr>
        <w:t>令和6年能登半島地震による新潟市内を対象とした複数液状化判定式の比較</w:t>
      </w:r>
    </w:p>
    <w:p w14:paraId="1FE6CC9A" w14:textId="68F24C52" w:rsidR="003B3989" w:rsidRDefault="000B2D6C" w:rsidP="00731DDE">
      <w:pPr>
        <w:ind w:leftChars="3250" w:left="7590" w:hangingChars="200" w:hanging="440"/>
        <w:rPr>
          <w:rFonts w:ascii="Meiryo UI" w:eastAsia="Meiryo UI" w:hAnsi="Meiryo UI" w:cs="Meiryo UI"/>
          <w:lang w:eastAsia="zh-CN"/>
        </w:rPr>
      </w:pPr>
      <w:r w:rsidRPr="000B2D6C">
        <w:rPr>
          <w:rFonts w:ascii="Meiryo UI" w:eastAsia="Meiryo UI" w:hAnsi="Meiryo UI" w:cs="Meiryo UI" w:hint="eastAsia"/>
          <w:lang w:eastAsia="zh-CN"/>
        </w:rPr>
        <w:t>安達　和希</w:t>
      </w:r>
    </w:p>
    <w:p w14:paraId="1FE6CC9B" w14:textId="1A281889" w:rsidR="003B3989" w:rsidRDefault="003B3989" w:rsidP="00D2767C">
      <w:pPr>
        <w:ind w:leftChars="700" w:left="1540" w:right="440"/>
        <w:jc w:val="right"/>
        <w:rPr>
          <w:rFonts w:ascii="Meiryo UI" w:eastAsia="Meiryo UI" w:hAnsi="Meiryo UI" w:cs="Meiryo UI"/>
          <w:lang w:eastAsia="zh-CN"/>
        </w:rPr>
      </w:pPr>
      <w:r>
        <w:rPr>
          <w:rFonts w:ascii="Meiryo UI" w:eastAsia="Meiryo UI" w:hAnsi="Meiryo UI" w:cs="Meiryo UI" w:hint="eastAsia"/>
          <w:lang w:eastAsia="zh-CN"/>
        </w:rPr>
        <w:t>（</w:t>
      </w:r>
      <w:r w:rsidR="00BA3696">
        <w:rPr>
          <w:rFonts w:ascii="Meiryo UI" w:eastAsia="Meiryo UI" w:hAnsi="Meiryo UI" w:cs="Meiryo UI" w:hint="eastAsia"/>
          <w:lang w:eastAsia="zh-CN"/>
        </w:rPr>
        <w:t>長岡</w:t>
      </w:r>
      <w:r w:rsidR="000B2D6C">
        <w:rPr>
          <w:rFonts w:ascii="Meiryo UI" w:eastAsia="Meiryo UI" w:hAnsi="Meiryo UI" w:cs="Meiryo UI" w:hint="eastAsia"/>
          <w:lang w:eastAsia="zh-CN"/>
        </w:rPr>
        <w:t>技術科学大学</w:t>
      </w:r>
      <w:r>
        <w:rPr>
          <w:rFonts w:ascii="Meiryo UI" w:eastAsia="Meiryo UI" w:hAnsi="Meiryo UI" w:cs="Meiryo UI" w:hint="eastAsia"/>
          <w:lang w:eastAsia="zh-CN"/>
        </w:rPr>
        <w:t>）</w:t>
      </w:r>
    </w:p>
    <w:p w14:paraId="4C4180CA" w14:textId="2A03507C" w:rsidR="00703C33" w:rsidRDefault="006C67A1" w:rsidP="00D2767C">
      <w:pPr>
        <w:spacing w:beforeLines="50" w:before="120"/>
        <w:ind w:leftChars="114" w:left="7621" w:hangingChars="3350" w:hanging="7370"/>
        <w:rPr>
          <w:rFonts w:ascii="Meiryo UI" w:eastAsia="Meiryo UI" w:hAnsi="Meiryo UI" w:cs="Meiryo UI"/>
        </w:rPr>
      </w:pPr>
      <w:r>
        <w:rPr>
          <w:rFonts w:ascii="Meiryo UI" w:eastAsia="Meiryo UI" w:hAnsi="Meiryo UI" w:cs="Meiryo UI" w:hint="eastAsia"/>
        </w:rPr>
        <w:t>第</w:t>
      </w:r>
      <w:r w:rsidR="000B2D6C">
        <w:rPr>
          <w:rFonts w:ascii="Meiryo UI" w:eastAsia="Meiryo UI" w:hAnsi="Meiryo UI" w:cs="Meiryo UI" w:hint="eastAsia"/>
        </w:rPr>
        <w:t>Ⅲ</w:t>
      </w:r>
      <w:r w:rsidR="0059498D">
        <w:rPr>
          <w:rFonts w:ascii="Meiryo UI" w:eastAsia="Meiryo UI" w:hAnsi="Meiryo UI" w:cs="Meiryo UI" w:hint="eastAsia"/>
        </w:rPr>
        <w:t>部門</w:t>
      </w:r>
      <w:r w:rsidR="00226E77">
        <w:rPr>
          <w:rFonts w:ascii="Meiryo UI" w:eastAsia="Meiryo UI" w:hAnsi="Meiryo UI" w:cs="Meiryo UI" w:hint="eastAsia"/>
        </w:rPr>
        <w:t xml:space="preserve">　</w:t>
      </w:r>
      <w:r w:rsidR="000B2D6C" w:rsidRPr="000B2D6C">
        <w:rPr>
          <w:rFonts w:ascii="Meiryo UI" w:eastAsia="Meiryo UI" w:hAnsi="Meiryo UI" w:cs="Meiryo UI" w:hint="eastAsia"/>
        </w:rPr>
        <w:t>各種ベントナイト緩衝材の亀裂侵出特性に及ぼす温度条件の影響</w:t>
      </w:r>
    </w:p>
    <w:p w14:paraId="1FE6CC9E" w14:textId="4F09EDC1" w:rsidR="000B113C" w:rsidRPr="00226E77" w:rsidRDefault="000B2D6C" w:rsidP="00731DDE">
      <w:pPr>
        <w:ind w:firstLineChars="3250" w:firstLine="7150"/>
        <w:rPr>
          <w:rFonts w:ascii="Meiryo UI" w:eastAsia="Meiryo UI" w:hAnsi="Meiryo UI" w:cs="Meiryo UI"/>
          <w:lang w:eastAsia="zh-CN"/>
        </w:rPr>
      </w:pPr>
      <w:r w:rsidRPr="000B2D6C">
        <w:rPr>
          <w:rFonts w:ascii="Meiryo UI" w:eastAsia="Meiryo UI" w:hAnsi="Meiryo UI" w:cs="Meiryo UI" w:hint="eastAsia"/>
          <w:lang w:eastAsia="zh-CN"/>
        </w:rPr>
        <w:t>中島　颯人</w:t>
      </w:r>
    </w:p>
    <w:p w14:paraId="1FE6CC9F" w14:textId="79A19198" w:rsidR="00226E77" w:rsidRDefault="00932537" w:rsidP="000B2D6C">
      <w:pPr>
        <w:ind w:left="6310" w:firstLine="840"/>
        <w:rPr>
          <w:rFonts w:ascii="Meiryo UI" w:eastAsia="Meiryo UI" w:hAnsi="Meiryo UI" w:cs="Meiryo UI"/>
          <w:lang w:eastAsia="zh-CN"/>
        </w:rPr>
      </w:pPr>
      <w:r>
        <w:rPr>
          <w:rFonts w:ascii="Meiryo UI" w:eastAsia="Meiryo UI" w:hAnsi="Meiryo UI" w:cs="Meiryo UI" w:hint="eastAsia"/>
          <w:lang w:eastAsia="zh-CN"/>
        </w:rPr>
        <w:t>（</w:t>
      </w:r>
      <w:r w:rsidR="000B2D6C">
        <w:rPr>
          <w:rFonts w:ascii="Meiryo UI" w:eastAsia="Meiryo UI" w:hAnsi="Meiryo UI" w:cs="Meiryo UI" w:hint="eastAsia"/>
          <w:lang w:eastAsia="zh-CN"/>
        </w:rPr>
        <w:t>新潟</w:t>
      </w:r>
      <w:r w:rsidR="00703C33">
        <w:rPr>
          <w:rFonts w:ascii="Meiryo UI" w:eastAsia="Meiryo UI" w:hAnsi="Meiryo UI" w:cs="Meiryo UI" w:hint="eastAsia"/>
          <w:lang w:eastAsia="zh-CN"/>
        </w:rPr>
        <w:t>大学</w:t>
      </w:r>
      <w:r w:rsidR="00037B87">
        <w:rPr>
          <w:rFonts w:ascii="Meiryo UI" w:eastAsia="Meiryo UI" w:hAnsi="Meiryo UI" w:cs="Meiryo UI" w:hint="eastAsia"/>
          <w:lang w:eastAsia="zh-CN"/>
        </w:rPr>
        <w:t>）</w:t>
      </w:r>
    </w:p>
    <w:p w14:paraId="67DE8823" w14:textId="7A46820A" w:rsidR="00C84A0B" w:rsidRDefault="00C84A0B" w:rsidP="00703C33">
      <w:pPr>
        <w:rPr>
          <w:rFonts w:ascii="Meiryo UI" w:eastAsia="Meiryo UI" w:hAnsi="Meiryo UI" w:cs="Meiryo UI"/>
          <w:lang w:eastAsia="zh-CN"/>
        </w:rPr>
      </w:pPr>
    </w:p>
    <w:p w14:paraId="1FE6CCA3" w14:textId="197FA2CC" w:rsidR="003B3989" w:rsidRPr="00621664" w:rsidRDefault="003B3989" w:rsidP="003B3989">
      <w:pPr>
        <w:pStyle w:val="a5"/>
        <w:rPr>
          <w:rFonts w:asciiTheme="majorEastAsia" w:eastAsiaTheme="majorEastAsia" w:hAnsiTheme="majorEastAsia"/>
          <w:color w:val="auto"/>
          <w:sz w:val="20"/>
        </w:rPr>
      </w:pPr>
      <w:r w:rsidRPr="00621664">
        <w:rPr>
          <w:rFonts w:asciiTheme="majorEastAsia" w:eastAsiaTheme="majorEastAsia" w:hAnsiTheme="majorEastAsia" w:hint="eastAsia"/>
          <w:color w:val="auto"/>
          <w:sz w:val="20"/>
        </w:rPr>
        <w:t>新潟会ホームページ</w:t>
      </w:r>
    </w:p>
    <w:p w14:paraId="1FE6CCA4" w14:textId="6ACC0DFB" w:rsidR="003B3989" w:rsidRPr="00621664" w:rsidRDefault="00D2767C" w:rsidP="003B3989">
      <w:pPr>
        <w:pStyle w:val="a5"/>
        <w:rPr>
          <w:rFonts w:ascii="Meiryo UI" w:eastAsia="Meiryo UI" w:hAnsi="Meiryo UI" w:cs="Meiryo UI"/>
          <w:color w:val="000000" w:themeColor="text1"/>
          <w:sz w:val="18"/>
          <w:szCs w:val="22"/>
        </w:rPr>
      </w:pPr>
      <w:hyperlink r:id="rId6" w:history="1">
        <w:r w:rsidRPr="0088774C">
          <w:rPr>
            <w:rStyle w:val="afa"/>
            <w:rFonts w:ascii="Meiryo UI" w:eastAsia="Meiryo UI" w:hAnsi="Meiryo UI" w:cs="Meiryo UI"/>
            <w:sz w:val="18"/>
            <w:szCs w:val="22"/>
          </w:rPr>
          <w:t>http</w:t>
        </w:r>
        <w:r w:rsidRPr="0088774C">
          <w:rPr>
            <w:rStyle w:val="afa"/>
            <w:rFonts w:ascii="Meiryo UI" w:eastAsia="Meiryo UI" w:hAnsi="Meiryo UI" w:cs="Meiryo UI" w:hint="eastAsia"/>
            <w:sz w:val="18"/>
            <w:szCs w:val="22"/>
          </w:rPr>
          <w:t>s</w:t>
        </w:r>
        <w:r w:rsidRPr="0088774C">
          <w:rPr>
            <w:rStyle w:val="afa"/>
            <w:rFonts w:ascii="Meiryo UI" w:eastAsia="Meiryo UI" w:hAnsi="Meiryo UI" w:cs="Meiryo UI"/>
            <w:sz w:val="18"/>
            <w:szCs w:val="22"/>
          </w:rPr>
          <w:t>://jsce-niigata.com/</w:t>
        </w:r>
      </w:hyperlink>
      <w:r w:rsidR="003B3989" w:rsidRPr="0057361D">
        <w:rPr>
          <w:rFonts w:ascii="Meiryo UI" w:eastAsia="Meiryo UI" w:hAnsi="Meiryo UI" w:cs="Meiryo UI" w:hint="eastAsia"/>
          <w:color w:val="auto"/>
          <w:sz w:val="18"/>
          <w:szCs w:val="22"/>
        </w:rPr>
        <w:t xml:space="preserve">　</w:t>
      </w:r>
      <w:r w:rsidR="003B3989">
        <w:rPr>
          <w:rFonts w:ascii="Meiryo UI" w:eastAsia="Meiryo UI" w:hAnsi="Meiryo UI" w:cs="Meiryo UI" w:hint="eastAsia"/>
          <w:color w:val="000000" w:themeColor="text1"/>
          <w:sz w:val="18"/>
          <w:szCs w:val="22"/>
        </w:rPr>
        <w:t xml:space="preserve">　　　　　　</w:t>
      </w:r>
    </w:p>
    <w:p w14:paraId="6B425478" w14:textId="5F7D08B2" w:rsidR="004360B3" w:rsidRPr="00FE5124" w:rsidRDefault="000611C1" w:rsidP="004360B3">
      <w:pPr>
        <w:pStyle w:val="a5"/>
        <w:tabs>
          <w:tab w:val="center" w:pos="4507"/>
        </w:tabs>
        <w:rPr>
          <w:rFonts w:ascii="Meiryo UI" w:eastAsia="Meiryo UI" w:hAnsi="Meiryo UI" w:cs="Meiryo UI"/>
          <w:color w:val="000000" w:themeColor="text1"/>
          <w:sz w:val="18"/>
          <w:szCs w:val="22"/>
        </w:rPr>
      </w:pPr>
      <w:r>
        <w:rPr>
          <w:rFonts w:ascii="Meiryo UI" w:eastAsia="Meiryo UI" w:hAnsi="Meiryo UI" w:cs="Meiryo UI"/>
          <w:noProof/>
          <w:color w:val="000000" w:themeColor="text1"/>
          <w:sz w:val="22"/>
          <w:szCs w:val="22"/>
        </w:rPr>
        <mc:AlternateContent>
          <mc:Choice Requires="wps">
            <w:drawing>
              <wp:anchor distT="0" distB="0" distL="114300" distR="114300" simplePos="0" relativeHeight="251658240" behindDoc="0" locked="0" layoutInCell="1" allowOverlap="1" wp14:anchorId="1FE6CCB4" wp14:editId="7A999480">
                <wp:simplePos x="0" y="0"/>
                <wp:positionH relativeFrom="column">
                  <wp:posOffset>1710690</wp:posOffset>
                </wp:positionH>
                <wp:positionV relativeFrom="paragraph">
                  <wp:posOffset>527050</wp:posOffset>
                </wp:positionV>
                <wp:extent cx="4010025" cy="13525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4010025" cy="1352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3BD96" id="正方形/長方形 3" o:spid="_x0000_s1026" style="position:absolute;margin-left:134.7pt;margin-top:41.5pt;width:315.75pt;height:10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" filled="f" strokecolor="black [3213]" strokeweight="1pt"/>
            </w:pict>
          </mc:Fallback>
        </mc:AlternateContent>
      </w:r>
      <w:r w:rsidR="00D2767C">
        <w:rPr>
          <w:rFonts w:ascii="Meiryo UI" w:eastAsia="Meiryo UI" w:hAnsi="Meiryo UI" w:cs="Meiryo UI" w:hint="eastAsia"/>
          <w:noProof/>
          <w:color w:val="000000" w:themeColor="text1"/>
          <w:sz w:val="18"/>
          <w:szCs w:val="22"/>
        </w:rPr>
        <w:drawing>
          <wp:inline distT="0" distB="0" distL="0" distR="0" wp14:anchorId="74083253" wp14:editId="78860BD4">
            <wp:extent cx="666472" cy="693220"/>
            <wp:effectExtent l="0" t="0" r="635" b="0"/>
            <wp:docPr id="104444238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675574" cy="702687"/>
                    </a:xfrm>
                    <a:prstGeom prst="rect">
                      <a:avLst/>
                    </a:prstGeom>
                    <a:noFill/>
                    <a:ln>
                      <a:noFill/>
                    </a:ln>
                  </pic:spPr>
                </pic:pic>
              </a:graphicData>
            </a:graphic>
          </wp:inline>
        </w:drawing>
      </w:r>
      <w:r w:rsidR="003B3989">
        <w:rPr>
          <w:rFonts w:ascii="Meiryo UI" w:eastAsia="Meiryo UI" w:hAnsi="Meiryo UI" w:cs="Meiryo UI" w:hint="eastAsia"/>
          <w:color w:val="000000" w:themeColor="text1"/>
          <w:sz w:val="18"/>
          <w:szCs w:val="22"/>
        </w:rPr>
        <w:t xml:space="preserve">　　　　　　　　　　　</w:t>
      </w:r>
      <w:r w:rsidR="009B656E">
        <w:rPr>
          <w:rFonts w:ascii="Meiryo UI" w:eastAsia="Meiryo UI" w:hAnsi="Meiryo UI" w:cs="Meiryo UI"/>
          <w:color w:val="000000" w:themeColor="text1"/>
          <w:sz w:val="18"/>
          <w:szCs w:val="22"/>
        </w:rPr>
        <w:tab/>
      </w:r>
      <w:bookmarkStart w:id="0" w:name="_Hlk33776242"/>
      <w:r w:rsidR="004360B3">
        <w:rPr>
          <w:rFonts w:ascii="Meiryo UI" w:eastAsia="Meiryo UI" w:hAnsi="Meiryo UI" w:cs="Meiryo UI" w:hint="eastAsia"/>
          <w:color w:val="000000" w:themeColor="text1"/>
          <w:sz w:val="18"/>
          <w:szCs w:val="22"/>
        </w:rPr>
        <w:t xml:space="preserve">　　　　　　</w:t>
      </w:r>
      <w:r w:rsidR="004360B3" w:rsidRPr="00FE5124">
        <w:rPr>
          <w:rFonts w:ascii="Meiryo UI" w:eastAsia="Meiryo UI" w:hAnsi="Meiryo UI" w:cs="Meiryo UI" w:hint="eastAsia"/>
          <w:color w:val="000000" w:themeColor="text1"/>
          <w:sz w:val="18"/>
          <w:szCs w:val="22"/>
        </w:rPr>
        <w:t>毎日の暮らしを支える大切な</w:t>
      </w:r>
      <w:r w:rsidR="004360B3">
        <w:rPr>
          <w:rFonts w:ascii="Meiryo UI" w:eastAsia="Meiryo UI" w:hAnsi="Meiryo UI" w:cs="Meiryo UI" w:hint="eastAsia"/>
          <w:color w:val="000000" w:themeColor="text1"/>
          <w:sz w:val="18"/>
          <w:szCs w:val="22"/>
        </w:rPr>
        <w:t>土木構造物が5</w:t>
      </w:r>
      <w:r>
        <w:rPr>
          <w:rFonts w:ascii="Meiryo UI" w:eastAsia="Meiryo UI" w:hAnsi="Meiryo UI" w:cs="Meiryo UI" w:hint="eastAsia"/>
          <w:color w:val="000000" w:themeColor="text1"/>
          <w:sz w:val="18"/>
          <w:szCs w:val="22"/>
        </w:rPr>
        <w:t>3</w:t>
      </w:r>
      <w:r w:rsidR="004360B3">
        <w:rPr>
          <w:rFonts w:ascii="Meiryo UI" w:eastAsia="Meiryo UI" w:hAnsi="Meiryo UI" w:cs="Meiryo UI" w:hint="eastAsia"/>
          <w:color w:val="000000" w:themeColor="text1"/>
          <w:sz w:val="18"/>
          <w:szCs w:val="22"/>
        </w:rPr>
        <w:t>施設！！</w:t>
      </w:r>
    </w:p>
    <w:p w14:paraId="6AAF5E73" w14:textId="77777777" w:rsidR="004360B3" w:rsidRPr="00FE5124" w:rsidRDefault="004360B3" w:rsidP="00E91497">
      <w:pPr>
        <w:pStyle w:val="a5"/>
        <w:ind w:firstLineChars="1700" w:firstLine="3060"/>
        <w:rPr>
          <w:rFonts w:ascii="Meiryo UI" w:eastAsia="Meiryo UI" w:hAnsi="Meiryo UI" w:cs="Meiryo UI"/>
          <w:color w:val="000000" w:themeColor="text1"/>
          <w:sz w:val="18"/>
          <w:szCs w:val="22"/>
        </w:rPr>
      </w:pPr>
      <w:r>
        <w:rPr>
          <w:rFonts w:ascii="Meiryo UI" w:eastAsia="Meiryo UI" w:hAnsi="Meiryo UI" w:cs="Meiryo UI" w:hint="eastAsia"/>
          <w:color w:val="000000" w:themeColor="text1"/>
          <w:sz w:val="18"/>
          <w:szCs w:val="22"/>
        </w:rPr>
        <w:t>「にいがた</w:t>
      </w:r>
      <w:r w:rsidRPr="00FE5124">
        <w:rPr>
          <w:rFonts w:ascii="Meiryo UI" w:eastAsia="Meiryo UI" w:hAnsi="Meiryo UI" w:cs="Meiryo UI" w:hint="eastAsia"/>
          <w:color w:val="000000" w:themeColor="text1"/>
          <w:sz w:val="18"/>
          <w:szCs w:val="22"/>
        </w:rPr>
        <w:t>土木構造物の機能構造物め</w:t>
      </w:r>
      <w:r>
        <w:rPr>
          <w:rFonts w:ascii="Meiryo UI" w:eastAsia="Meiryo UI" w:hAnsi="Meiryo UI" w:cs="Meiryo UI" w:hint="eastAsia"/>
          <w:color w:val="000000" w:themeColor="text1"/>
          <w:sz w:val="18"/>
          <w:szCs w:val="22"/>
        </w:rPr>
        <w:t>ぐり」として</w:t>
      </w:r>
      <w:r w:rsidRPr="00FE5124">
        <w:rPr>
          <w:rFonts w:ascii="Meiryo UI" w:eastAsia="Meiryo UI" w:hAnsi="Meiryo UI" w:cs="Meiryo UI" w:hint="eastAsia"/>
          <w:color w:val="000000" w:themeColor="text1"/>
          <w:sz w:val="18"/>
          <w:szCs w:val="22"/>
        </w:rPr>
        <w:t>ホームページ</w:t>
      </w:r>
      <w:r>
        <w:rPr>
          <w:rFonts w:ascii="Meiryo UI" w:eastAsia="Meiryo UI" w:hAnsi="Meiryo UI" w:cs="Meiryo UI" w:hint="eastAsia"/>
          <w:color w:val="000000" w:themeColor="text1"/>
          <w:sz w:val="18"/>
          <w:szCs w:val="22"/>
        </w:rPr>
        <w:t>に</w:t>
      </w:r>
      <w:r w:rsidRPr="00FE5124">
        <w:rPr>
          <w:rFonts w:ascii="Meiryo UI" w:eastAsia="Meiryo UI" w:hAnsi="Meiryo UI" w:cs="Meiryo UI" w:hint="eastAsia"/>
          <w:color w:val="000000" w:themeColor="text1"/>
          <w:sz w:val="18"/>
          <w:szCs w:val="22"/>
        </w:rPr>
        <w:t>紹介しております。</w:t>
      </w:r>
    </w:p>
    <w:p w14:paraId="64C7607B" w14:textId="77777777" w:rsidR="004360B3" w:rsidRPr="00FE5124" w:rsidRDefault="004360B3" w:rsidP="00221643">
      <w:pPr>
        <w:pStyle w:val="a5"/>
        <w:ind w:firstLineChars="1300" w:firstLine="2860"/>
        <w:rPr>
          <w:rFonts w:ascii="Meiryo UI" w:eastAsia="Meiryo UI" w:hAnsi="Meiryo UI" w:cs="Meiryo UI"/>
          <w:color w:val="000000" w:themeColor="text1"/>
          <w:sz w:val="22"/>
          <w:szCs w:val="22"/>
        </w:rPr>
      </w:pPr>
      <w:r w:rsidRPr="00FE5124">
        <w:rPr>
          <w:rFonts w:ascii="Meiryo UI" w:eastAsia="Meiryo UI" w:hAnsi="Meiryo UI" w:cs="Meiryo UI" w:hint="eastAsia"/>
          <w:color w:val="000000" w:themeColor="text1"/>
          <w:sz w:val="22"/>
          <w:szCs w:val="22"/>
        </w:rPr>
        <w:t>[問合せ先]</w:t>
      </w:r>
    </w:p>
    <w:p w14:paraId="4FCD2E71" w14:textId="479943A7" w:rsidR="004360B3" w:rsidRPr="00FE5124" w:rsidRDefault="004360B3" w:rsidP="00221643">
      <w:pPr>
        <w:pStyle w:val="a5"/>
        <w:ind w:firstLineChars="1500" w:firstLine="3300"/>
        <w:rPr>
          <w:rFonts w:ascii="Meiryo UI" w:eastAsia="Meiryo UI" w:hAnsi="Meiryo UI" w:cs="Meiryo UI"/>
          <w:color w:val="000000" w:themeColor="text1"/>
          <w:sz w:val="22"/>
          <w:szCs w:val="22"/>
        </w:rPr>
      </w:pPr>
      <w:r w:rsidRPr="00FE5124">
        <w:rPr>
          <w:rFonts w:ascii="Meiryo UI" w:eastAsia="Meiryo UI" w:hAnsi="Meiryo UI" w:cs="Meiryo UI" w:hint="eastAsia"/>
          <w:color w:val="000000" w:themeColor="text1"/>
          <w:sz w:val="22"/>
          <w:szCs w:val="22"/>
        </w:rPr>
        <w:t>公益社団法人 土木学会関東支部新潟会（担当：</w:t>
      </w:r>
      <w:r w:rsidR="00CD3806">
        <w:rPr>
          <w:rFonts w:ascii="Meiryo UI" w:eastAsia="Meiryo UI" w:hAnsi="Meiryo UI" w:cs="Meiryo UI" w:hint="eastAsia"/>
          <w:color w:val="000000" w:themeColor="text1"/>
          <w:sz w:val="22"/>
          <w:szCs w:val="22"/>
        </w:rPr>
        <w:t>三澤</w:t>
      </w:r>
      <w:r w:rsidRPr="00FE5124">
        <w:rPr>
          <w:rFonts w:ascii="Meiryo UI" w:eastAsia="Meiryo UI" w:hAnsi="Meiryo UI" w:cs="Meiryo UI" w:hint="eastAsia"/>
          <w:color w:val="000000" w:themeColor="text1"/>
          <w:sz w:val="22"/>
          <w:szCs w:val="22"/>
        </w:rPr>
        <w:t>）</w:t>
      </w:r>
    </w:p>
    <w:p w14:paraId="0D7B8423" w14:textId="77777777" w:rsidR="004360B3" w:rsidRPr="00FE5124" w:rsidRDefault="004360B3" w:rsidP="00221643">
      <w:pPr>
        <w:pStyle w:val="a5"/>
        <w:ind w:firstLineChars="1500" w:firstLine="3300"/>
        <w:rPr>
          <w:rFonts w:ascii="Meiryo UI" w:eastAsia="Meiryo UI" w:hAnsi="Meiryo UI" w:cs="Meiryo UI"/>
          <w:color w:val="000000" w:themeColor="text1"/>
          <w:sz w:val="22"/>
          <w:szCs w:val="22"/>
        </w:rPr>
      </w:pPr>
      <w:r w:rsidRPr="00FE5124">
        <w:rPr>
          <w:rFonts w:ascii="Meiryo UI" w:eastAsia="Meiryo UI" w:hAnsi="Meiryo UI" w:cs="Meiryo UI" w:hint="eastAsia"/>
          <w:color w:val="000000" w:themeColor="text1"/>
          <w:sz w:val="22"/>
          <w:szCs w:val="22"/>
        </w:rPr>
        <w:t>電話　025-285-8886</w:t>
      </w:r>
    </w:p>
    <w:bookmarkEnd w:id="0"/>
    <w:p w14:paraId="1FE6CCAD" w14:textId="5688F972" w:rsidR="0087003B" w:rsidRPr="0087003B" w:rsidRDefault="0087003B" w:rsidP="00221643">
      <w:pPr>
        <w:ind w:firstLineChars="1500" w:firstLine="3300"/>
      </w:pPr>
      <w:r w:rsidRPr="00EB3ACE">
        <w:rPr>
          <w:rFonts w:ascii="Meiryo UI" w:eastAsia="Meiryo UI" w:hAnsi="Meiryo UI" w:cs="Meiryo UI" w:hint="eastAsia"/>
        </w:rPr>
        <w:t>新潟市中央区新光町６番地１（興和ビル７階）</w:t>
      </w:r>
    </w:p>
    <w:sectPr w:rsidR="0087003B" w:rsidRPr="0087003B" w:rsidSect="001A0038">
      <w:headerReference w:type="even" r:id="rId8"/>
      <w:headerReference w:type="default" r:id="rId9"/>
      <w:footerReference w:type="even" r:id="rId10"/>
      <w:footerReference w:type="default" r:id="rId11"/>
      <w:headerReference w:type="first" r:id="rId12"/>
      <w:footerReference w:type="first" r:id="rId13"/>
      <w:pgSz w:w="11906" w:h="16838" w:code="9"/>
      <w:pgMar w:top="1474" w:right="1418" w:bottom="1134" w:left="1474" w:header="851"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53D6" w14:textId="77777777" w:rsidR="005A532A" w:rsidRDefault="005A532A" w:rsidP="00F9476C">
      <w:pPr>
        <w:spacing w:line="240" w:lineRule="auto"/>
      </w:pPr>
      <w:r>
        <w:separator/>
      </w:r>
    </w:p>
  </w:endnote>
  <w:endnote w:type="continuationSeparator" w:id="0">
    <w:p w14:paraId="4A026312" w14:textId="77777777" w:rsidR="005A532A" w:rsidRDefault="005A532A" w:rsidP="00F94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E94B" w14:textId="77777777" w:rsidR="00461893" w:rsidRDefault="00461893">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0E74" w14:textId="77777777" w:rsidR="00461893" w:rsidRDefault="00461893">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91D5" w14:textId="77777777" w:rsidR="00461893" w:rsidRDefault="0046189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4A68" w14:textId="77777777" w:rsidR="005A532A" w:rsidRDefault="005A532A" w:rsidP="00F9476C">
      <w:pPr>
        <w:spacing w:line="240" w:lineRule="auto"/>
      </w:pPr>
      <w:r>
        <w:separator/>
      </w:r>
    </w:p>
  </w:footnote>
  <w:footnote w:type="continuationSeparator" w:id="0">
    <w:p w14:paraId="4E3D230B" w14:textId="77777777" w:rsidR="005A532A" w:rsidRDefault="005A532A" w:rsidP="00F947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8713" w14:textId="77777777" w:rsidR="00461893" w:rsidRDefault="0046189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CCBA" w14:textId="77777777" w:rsidR="00AA285D" w:rsidRDefault="00C17815">
    <w:pPr>
      <w:pStyle w:val="af6"/>
    </w:pPr>
    <w:r>
      <w:rPr>
        <w:rFonts w:hint="eastAsia"/>
      </w:rPr>
      <w:t xml:space="preserve">　　　　　　　　　　　　　　　　　　　　　　　　　　　　　　　</w:t>
    </w:r>
  </w:p>
  <w:p w14:paraId="1FE6CCBB" w14:textId="27073229" w:rsidR="00C17815" w:rsidRPr="00C17815" w:rsidRDefault="000C4CB1" w:rsidP="00AA285D">
    <w:pPr>
      <w:pStyle w:val="af6"/>
      <w:ind w:firstLineChars="3200" w:firstLine="7068"/>
      <w:rPr>
        <w:rFonts w:asciiTheme="majorEastAsia" w:eastAsiaTheme="majorEastAsia" w:hAnsiTheme="majorEastAsia"/>
        <w:b/>
      </w:rPr>
    </w:pPr>
    <w:r>
      <w:rPr>
        <w:rFonts w:asciiTheme="majorEastAsia" w:eastAsiaTheme="majorEastAsia" w:hAnsiTheme="majorEastAsia" w:hint="eastAsia"/>
        <w:b/>
      </w:rPr>
      <w:t>202</w:t>
    </w:r>
    <w:r w:rsidR="00461893">
      <w:rPr>
        <w:rFonts w:asciiTheme="majorEastAsia" w:eastAsiaTheme="majorEastAsia" w:hAnsiTheme="majorEastAsia" w:hint="eastAsia"/>
        <w:b/>
      </w:rPr>
      <w:t>6</w:t>
    </w:r>
    <w:r w:rsidR="00EB3AF2">
      <w:rPr>
        <w:rFonts w:asciiTheme="majorEastAsia" w:eastAsiaTheme="majorEastAsia" w:hAnsiTheme="majorEastAsia" w:hint="eastAsia"/>
        <w:b/>
      </w:rPr>
      <w:t>年</w:t>
    </w:r>
    <w:r w:rsidR="00EC576B">
      <w:rPr>
        <w:rFonts w:asciiTheme="majorEastAsia" w:eastAsiaTheme="majorEastAsia" w:hAnsiTheme="majorEastAsia" w:hint="eastAsia"/>
        <w:b/>
      </w:rPr>
      <w:t>1</w:t>
    </w:r>
    <w:r w:rsidR="00C17815" w:rsidRPr="00C17815">
      <w:rPr>
        <w:rFonts w:asciiTheme="majorEastAsia" w:eastAsiaTheme="majorEastAsia" w:hAnsiTheme="majorEastAsia" w:hint="eastAsia"/>
        <w:b/>
      </w:rPr>
      <w:t>月</w:t>
    </w:r>
    <w:r w:rsidR="000B2D6C">
      <w:rPr>
        <w:rFonts w:asciiTheme="majorEastAsia" w:eastAsiaTheme="majorEastAsia" w:hAnsiTheme="majorEastAsia" w:hint="eastAsia"/>
        <w:b/>
      </w:rPr>
      <w:t>2</w:t>
    </w:r>
    <w:r w:rsidR="0023110A">
      <w:rPr>
        <w:rFonts w:asciiTheme="majorEastAsia" w:eastAsiaTheme="majorEastAsia" w:hAnsiTheme="majorEastAsia" w:hint="eastAsia"/>
        <w:b/>
      </w:rPr>
      <w:t>3</w:t>
    </w:r>
    <w:r w:rsidR="00C17815" w:rsidRPr="00C17815">
      <w:rPr>
        <w:rFonts w:asciiTheme="majorEastAsia" w:eastAsiaTheme="majorEastAsia" w:hAnsiTheme="majorEastAsia" w:hint="eastAsia"/>
        <w:b/>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087" w14:textId="77777777" w:rsidR="00461893" w:rsidRDefault="00461893">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3B"/>
    <w:rsid w:val="000175C2"/>
    <w:rsid w:val="00027F3A"/>
    <w:rsid w:val="00037B87"/>
    <w:rsid w:val="00042C20"/>
    <w:rsid w:val="000611C1"/>
    <w:rsid w:val="0006566B"/>
    <w:rsid w:val="000732B7"/>
    <w:rsid w:val="0007371D"/>
    <w:rsid w:val="000B113C"/>
    <w:rsid w:val="000B219B"/>
    <w:rsid w:val="000B2D6C"/>
    <w:rsid w:val="000C4CB1"/>
    <w:rsid w:val="000E671B"/>
    <w:rsid w:val="000F4F68"/>
    <w:rsid w:val="000F6A51"/>
    <w:rsid w:val="00102562"/>
    <w:rsid w:val="00106FC2"/>
    <w:rsid w:val="001141B7"/>
    <w:rsid w:val="001A0038"/>
    <w:rsid w:val="001A7460"/>
    <w:rsid w:val="001C59E6"/>
    <w:rsid w:val="00221643"/>
    <w:rsid w:val="00226E77"/>
    <w:rsid w:val="0023110A"/>
    <w:rsid w:val="0026006C"/>
    <w:rsid w:val="00280510"/>
    <w:rsid w:val="0029172A"/>
    <w:rsid w:val="002A1ACB"/>
    <w:rsid w:val="002C02EB"/>
    <w:rsid w:val="002C4896"/>
    <w:rsid w:val="002F4B2D"/>
    <w:rsid w:val="00305B9F"/>
    <w:rsid w:val="003064B0"/>
    <w:rsid w:val="00307598"/>
    <w:rsid w:val="003339AA"/>
    <w:rsid w:val="003862C8"/>
    <w:rsid w:val="003B36CF"/>
    <w:rsid w:val="003B3989"/>
    <w:rsid w:val="003F0C31"/>
    <w:rsid w:val="00431CE0"/>
    <w:rsid w:val="004360B3"/>
    <w:rsid w:val="0043712C"/>
    <w:rsid w:val="0043736A"/>
    <w:rsid w:val="00461893"/>
    <w:rsid w:val="004701A4"/>
    <w:rsid w:val="00470B2B"/>
    <w:rsid w:val="00481863"/>
    <w:rsid w:val="004849A7"/>
    <w:rsid w:val="004A3B79"/>
    <w:rsid w:val="004A71FB"/>
    <w:rsid w:val="004C2ABD"/>
    <w:rsid w:val="004F607B"/>
    <w:rsid w:val="004F6909"/>
    <w:rsid w:val="00514D64"/>
    <w:rsid w:val="00577266"/>
    <w:rsid w:val="00577F5E"/>
    <w:rsid w:val="0059498D"/>
    <w:rsid w:val="005A03D1"/>
    <w:rsid w:val="005A2DE9"/>
    <w:rsid w:val="005A532A"/>
    <w:rsid w:val="005D0E4C"/>
    <w:rsid w:val="005D5B1C"/>
    <w:rsid w:val="006076EC"/>
    <w:rsid w:val="00615AAC"/>
    <w:rsid w:val="006219C0"/>
    <w:rsid w:val="00650721"/>
    <w:rsid w:val="00655876"/>
    <w:rsid w:val="006A2C47"/>
    <w:rsid w:val="006A55BA"/>
    <w:rsid w:val="006B3415"/>
    <w:rsid w:val="006B570C"/>
    <w:rsid w:val="006C093C"/>
    <w:rsid w:val="006C67A1"/>
    <w:rsid w:val="006D799C"/>
    <w:rsid w:val="006F68F7"/>
    <w:rsid w:val="00703C33"/>
    <w:rsid w:val="00731DDE"/>
    <w:rsid w:val="00773FA7"/>
    <w:rsid w:val="00793091"/>
    <w:rsid w:val="007A1059"/>
    <w:rsid w:val="007C1B1C"/>
    <w:rsid w:val="007C5376"/>
    <w:rsid w:val="007E3352"/>
    <w:rsid w:val="00802409"/>
    <w:rsid w:val="00810DDD"/>
    <w:rsid w:val="00835912"/>
    <w:rsid w:val="00850143"/>
    <w:rsid w:val="0085697B"/>
    <w:rsid w:val="00860386"/>
    <w:rsid w:val="00861380"/>
    <w:rsid w:val="00865509"/>
    <w:rsid w:val="0087003B"/>
    <w:rsid w:val="00872EC5"/>
    <w:rsid w:val="00885830"/>
    <w:rsid w:val="00893851"/>
    <w:rsid w:val="0089604B"/>
    <w:rsid w:val="008C74A2"/>
    <w:rsid w:val="008E0FAC"/>
    <w:rsid w:val="008F23DE"/>
    <w:rsid w:val="009009ED"/>
    <w:rsid w:val="00905592"/>
    <w:rsid w:val="00912712"/>
    <w:rsid w:val="00916A20"/>
    <w:rsid w:val="0092232D"/>
    <w:rsid w:val="00932537"/>
    <w:rsid w:val="00944E14"/>
    <w:rsid w:val="009633BB"/>
    <w:rsid w:val="0098285E"/>
    <w:rsid w:val="009B656E"/>
    <w:rsid w:val="009C18F8"/>
    <w:rsid w:val="009D4626"/>
    <w:rsid w:val="009F3381"/>
    <w:rsid w:val="00A20013"/>
    <w:rsid w:val="00A22814"/>
    <w:rsid w:val="00A305F7"/>
    <w:rsid w:val="00A3280D"/>
    <w:rsid w:val="00A333DE"/>
    <w:rsid w:val="00A36A8E"/>
    <w:rsid w:val="00A909A8"/>
    <w:rsid w:val="00AA285D"/>
    <w:rsid w:val="00AB5361"/>
    <w:rsid w:val="00AC4E1C"/>
    <w:rsid w:val="00AF5CB5"/>
    <w:rsid w:val="00B00F15"/>
    <w:rsid w:val="00B163A9"/>
    <w:rsid w:val="00B231FB"/>
    <w:rsid w:val="00B37AF1"/>
    <w:rsid w:val="00B52FDF"/>
    <w:rsid w:val="00B87023"/>
    <w:rsid w:val="00BA3696"/>
    <w:rsid w:val="00BB0563"/>
    <w:rsid w:val="00BB2896"/>
    <w:rsid w:val="00C17815"/>
    <w:rsid w:val="00C208F3"/>
    <w:rsid w:val="00C241A9"/>
    <w:rsid w:val="00C25365"/>
    <w:rsid w:val="00C32375"/>
    <w:rsid w:val="00C345BD"/>
    <w:rsid w:val="00C40796"/>
    <w:rsid w:val="00C4267C"/>
    <w:rsid w:val="00C64A08"/>
    <w:rsid w:val="00C80252"/>
    <w:rsid w:val="00C84A0B"/>
    <w:rsid w:val="00CD3806"/>
    <w:rsid w:val="00CD5867"/>
    <w:rsid w:val="00CE0B47"/>
    <w:rsid w:val="00D01393"/>
    <w:rsid w:val="00D04914"/>
    <w:rsid w:val="00D172B7"/>
    <w:rsid w:val="00D255A4"/>
    <w:rsid w:val="00D2767C"/>
    <w:rsid w:val="00D36737"/>
    <w:rsid w:val="00DC207F"/>
    <w:rsid w:val="00DD187A"/>
    <w:rsid w:val="00DE0EFE"/>
    <w:rsid w:val="00DE79FD"/>
    <w:rsid w:val="00E24129"/>
    <w:rsid w:val="00E24765"/>
    <w:rsid w:val="00E40C0B"/>
    <w:rsid w:val="00E745CB"/>
    <w:rsid w:val="00E75494"/>
    <w:rsid w:val="00E91497"/>
    <w:rsid w:val="00EA409D"/>
    <w:rsid w:val="00EB3AF2"/>
    <w:rsid w:val="00EC0923"/>
    <w:rsid w:val="00EC1A98"/>
    <w:rsid w:val="00EC576B"/>
    <w:rsid w:val="00EF4831"/>
    <w:rsid w:val="00F05F08"/>
    <w:rsid w:val="00F06A8B"/>
    <w:rsid w:val="00F11B33"/>
    <w:rsid w:val="00F157CA"/>
    <w:rsid w:val="00F1787A"/>
    <w:rsid w:val="00F72AF6"/>
    <w:rsid w:val="00F9476C"/>
    <w:rsid w:val="00F958DD"/>
    <w:rsid w:val="00F9595C"/>
    <w:rsid w:val="00FB3C40"/>
    <w:rsid w:val="00FD06A4"/>
    <w:rsid w:val="00FE5124"/>
    <w:rsid w:val="00FF5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6CC8E"/>
  <w15:docId w15:val="{5DF965C2-825B-4603-90D0-8B7E0376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87A"/>
  </w:style>
  <w:style w:type="paragraph" w:styleId="1">
    <w:name w:val="heading 1"/>
    <w:basedOn w:val="a"/>
    <w:next w:val="a"/>
    <w:link w:val="10"/>
    <w:uiPriority w:val="9"/>
    <w:qFormat/>
    <w:rsid w:val="00F178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1787A"/>
    <w:pPr>
      <w:keepNext/>
      <w:keepLines/>
      <w:spacing w:before="4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F1787A"/>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F1787A"/>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F1787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F1787A"/>
    <w:pPr>
      <w:keepNext/>
      <w:keepLines/>
      <w:spacing w:before="4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F1787A"/>
    <w:pPr>
      <w:keepNext/>
      <w:keepLines/>
      <w:spacing w:before="4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F1787A"/>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F1787A"/>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link w:val="a4"/>
    <w:uiPriority w:val="1"/>
    <w:rsid w:val="0087003B"/>
    <w:pPr>
      <w:spacing w:after="720" w:line="204" w:lineRule="auto"/>
      <w:contextualSpacing/>
    </w:pPr>
    <w:rPr>
      <w:rFonts w:asciiTheme="majorHAnsi" w:eastAsiaTheme="majorEastAsia" w:hAnsiTheme="majorHAnsi" w:cstheme="majorBidi"/>
      <w:b/>
      <w:bCs/>
      <w:caps/>
      <w:color w:val="2E74B5" w:themeColor="accent1" w:themeShade="BF"/>
      <w:spacing w:val="-10"/>
      <w:kern w:val="28"/>
      <w:sz w:val="104"/>
      <w:szCs w:val="20"/>
    </w:rPr>
  </w:style>
  <w:style w:type="character" w:customStyle="1" w:styleId="a4">
    <w:name w:val="タイトルの文字"/>
    <w:basedOn w:val="a0"/>
    <w:link w:val="a3"/>
    <w:uiPriority w:val="1"/>
    <w:rsid w:val="0087003B"/>
    <w:rPr>
      <w:rFonts w:asciiTheme="majorHAnsi" w:eastAsiaTheme="majorEastAsia" w:hAnsiTheme="majorHAnsi" w:cstheme="majorBidi"/>
      <w:b/>
      <w:bCs/>
      <w:caps/>
      <w:color w:val="2E74B5" w:themeColor="accent1" w:themeShade="BF"/>
      <w:spacing w:val="-10"/>
      <w:kern w:val="28"/>
      <w:sz w:val="104"/>
      <w:szCs w:val="20"/>
    </w:rPr>
  </w:style>
  <w:style w:type="paragraph" w:customStyle="1" w:styleId="a5">
    <w:name w:val="住所"/>
    <w:basedOn w:val="a"/>
    <w:uiPriority w:val="4"/>
    <w:rsid w:val="0087003B"/>
    <w:rPr>
      <w:color w:val="50637D" w:themeColor="text2" w:themeTint="E6"/>
      <w:sz w:val="40"/>
      <w:szCs w:val="20"/>
    </w:rPr>
  </w:style>
  <w:style w:type="character" w:customStyle="1" w:styleId="10">
    <w:name w:val="見出し 1 (文字)"/>
    <w:basedOn w:val="a0"/>
    <w:link w:val="1"/>
    <w:uiPriority w:val="9"/>
    <w:rsid w:val="00F1787A"/>
    <w:rPr>
      <w:rFonts w:asciiTheme="majorHAnsi" w:eastAsiaTheme="majorEastAsia" w:hAnsiTheme="majorHAnsi" w:cstheme="majorBidi"/>
      <w:color w:val="2E74B5" w:themeColor="accent1" w:themeShade="BF"/>
      <w:sz w:val="32"/>
      <w:szCs w:val="32"/>
    </w:rPr>
  </w:style>
  <w:style w:type="character" w:customStyle="1" w:styleId="20">
    <w:name w:val="見出し 2 (文字)"/>
    <w:basedOn w:val="a0"/>
    <w:link w:val="2"/>
    <w:uiPriority w:val="9"/>
    <w:semiHidden/>
    <w:rsid w:val="00F1787A"/>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sid w:val="00F1787A"/>
    <w:rPr>
      <w:rFonts w:asciiTheme="majorHAnsi" w:eastAsiaTheme="majorEastAsia" w:hAnsiTheme="majorHAnsi" w:cstheme="majorBidi"/>
      <w:color w:val="1F4E79" w:themeColor="accent1" w:themeShade="80"/>
      <w:sz w:val="24"/>
      <w:szCs w:val="24"/>
    </w:rPr>
  </w:style>
  <w:style w:type="character" w:customStyle="1" w:styleId="40">
    <w:name w:val="見出し 4 (文字)"/>
    <w:basedOn w:val="a0"/>
    <w:link w:val="4"/>
    <w:uiPriority w:val="9"/>
    <w:semiHidden/>
    <w:rsid w:val="00F1787A"/>
    <w:rPr>
      <w:rFonts w:asciiTheme="majorHAnsi" w:eastAsiaTheme="majorEastAsia" w:hAnsiTheme="majorHAnsi" w:cstheme="majorBidi"/>
      <w:i/>
      <w:iCs/>
      <w:color w:val="2E74B5" w:themeColor="accent1" w:themeShade="BF"/>
    </w:rPr>
  </w:style>
  <w:style w:type="character" w:customStyle="1" w:styleId="50">
    <w:name w:val="見出し 5 (文字)"/>
    <w:basedOn w:val="a0"/>
    <w:link w:val="5"/>
    <w:uiPriority w:val="9"/>
    <w:semiHidden/>
    <w:rsid w:val="00F1787A"/>
    <w:rPr>
      <w:rFonts w:asciiTheme="majorHAnsi" w:eastAsiaTheme="majorEastAsia" w:hAnsiTheme="majorHAnsi" w:cstheme="majorBidi"/>
      <w:color w:val="2E74B5" w:themeColor="accent1" w:themeShade="BF"/>
    </w:rPr>
  </w:style>
  <w:style w:type="character" w:customStyle="1" w:styleId="60">
    <w:name w:val="見出し 6 (文字)"/>
    <w:basedOn w:val="a0"/>
    <w:link w:val="6"/>
    <w:uiPriority w:val="9"/>
    <w:semiHidden/>
    <w:rsid w:val="00F1787A"/>
    <w:rPr>
      <w:rFonts w:asciiTheme="majorHAnsi" w:eastAsiaTheme="majorEastAsia" w:hAnsiTheme="majorHAnsi" w:cstheme="majorBidi"/>
      <w:color w:val="1F4E79" w:themeColor="accent1" w:themeShade="80"/>
    </w:rPr>
  </w:style>
  <w:style w:type="character" w:customStyle="1" w:styleId="70">
    <w:name w:val="見出し 7 (文字)"/>
    <w:basedOn w:val="a0"/>
    <w:link w:val="7"/>
    <w:uiPriority w:val="9"/>
    <w:semiHidden/>
    <w:rsid w:val="00F1787A"/>
    <w:rPr>
      <w:rFonts w:asciiTheme="majorHAnsi" w:eastAsiaTheme="majorEastAsia" w:hAnsiTheme="majorHAnsi" w:cstheme="majorBidi"/>
      <w:i/>
      <w:iCs/>
      <w:color w:val="1F4E79" w:themeColor="accent1" w:themeShade="80"/>
    </w:rPr>
  </w:style>
  <w:style w:type="character" w:customStyle="1" w:styleId="80">
    <w:name w:val="見出し 8 (文字)"/>
    <w:basedOn w:val="a0"/>
    <w:link w:val="8"/>
    <w:uiPriority w:val="9"/>
    <w:semiHidden/>
    <w:rsid w:val="00F1787A"/>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F1787A"/>
    <w:rPr>
      <w:rFonts w:asciiTheme="majorHAnsi" w:eastAsiaTheme="majorEastAsia" w:hAnsiTheme="majorHAnsi" w:cstheme="majorBidi"/>
      <w:i/>
      <w:iCs/>
      <w:color w:val="262626" w:themeColor="text1" w:themeTint="D9"/>
      <w:sz w:val="21"/>
      <w:szCs w:val="21"/>
    </w:rPr>
  </w:style>
  <w:style w:type="paragraph" w:styleId="a6">
    <w:name w:val="caption"/>
    <w:basedOn w:val="a"/>
    <w:next w:val="a"/>
    <w:uiPriority w:val="35"/>
    <w:semiHidden/>
    <w:unhideWhenUsed/>
    <w:qFormat/>
    <w:rsid w:val="00F1787A"/>
    <w:pPr>
      <w:spacing w:after="200" w:line="240" w:lineRule="auto"/>
    </w:pPr>
    <w:rPr>
      <w:i/>
      <w:iCs/>
      <w:color w:val="44546A" w:themeColor="text2"/>
      <w:sz w:val="18"/>
      <w:szCs w:val="18"/>
    </w:rPr>
  </w:style>
  <w:style w:type="paragraph" w:styleId="a7">
    <w:name w:val="Title"/>
    <w:basedOn w:val="a"/>
    <w:next w:val="a"/>
    <w:link w:val="a8"/>
    <w:uiPriority w:val="10"/>
    <w:qFormat/>
    <w:rsid w:val="00F1787A"/>
    <w:pPr>
      <w:spacing w:line="240" w:lineRule="auto"/>
      <w:contextualSpacing/>
    </w:pPr>
    <w:rPr>
      <w:rFonts w:asciiTheme="majorHAnsi" w:eastAsiaTheme="majorEastAsia" w:hAnsiTheme="majorHAnsi" w:cstheme="majorBidi"/>
      <w:spacing w:val="-10"/>
      <w:sz w:val="56"/>
      <w:szCs w:val="56"/>
    </w:rPr>
  </w:style>
  <w:style w:type="character" w:customStyle="1" w:styleId="a8">
    <w:name w:val="表題 (文字)"/>
    <w:basedOn w:val="a0"/>
    <w:link w:val="a7"/>
    <w:uiPriority w:val="10"/>
    <w:rsid w:val="00F1787A"/>
    <w:rPr>
      <w:rFonts w:asciiTheme="majorHAnsi" w:eastAsiaTheme="majorEastAsia" w:hAnsiTheme="majorHAnsi" w:cstheme="majorBidi"/>
      <w:spacing w:val="-10"/>
      <w:sz w:val="56"/>
      <w:szCs w:val="56"/>
    </w:rPr>
  </w:style>
  <w:style w:type="paragraph" w:styleId="a9">
    <w:name w:val="Subtitle"/>
    <w:basedOn w:val="a"/>
    <w:next w:val="a"/>
    <w:link w:val="aa"/>
    <w:uiPriority w:val="11"/>
    <w:qFormat/>
    <w:rsid w:val="00F1787A"/>
    <w:pPr>
      <w:numPr>
        <w:ilvl w:val="1"/>
      </w:numPr>
    </w:pPr>
    <w:rPr>
      <w:color w:val="5A5A5A" w:themeColor="text1" w:themeTint="A5"/>
      <w:spacing w:val="15"/>
    </w:rPr>
  </w:style>
  <w:style w:type="character" w:customStyle="1" w:styleId="aa">
    <w:name w:val="副題 (文字)"/>
    <w:basedOn w:val="a0"/>
    <w:link w:val="a9"/>
    <w:uiPriority w:val="11"/>
    <w:rsid w:val="00F1787A"/>
    <w:rPr>
      <w:color w:val="5A5A5A" w:themeColor="text1" w:themeTint="A5"/>
      <w:spacing w:val="15"/>
    </w:rPr>
  </w:style>
  <w:style w:type="character" w:styleId="ab">
    <w:name w:val="Strong"/>
    <w:basedOn w:val="a0"/>
    <w:uiPriority w:val="22"/>
    <w:qFormat/>
    <w:rsid w:val="00F1787A"/>
    <w:rPr>
      <w:b/>
      <w:bCs/>
      <w:color w:val="auto"/>
    </w:rPr>
  </w:style>
  <w:style w:type="character" w:styleId="ac">
    <w:name w:val="Emphasis"/>
    <w:basedOn w:val="a0"/>
    <w:uiPriority w:val="20"/>
    <w:qFormat/>
    <w:rsid w:val="00F1787A"/>
    <w:rPr>
      <w:i/>
      <w:iCs/>
      <w:color w:val="auto"/>
    </w:rPr>
  </w:style>
  <w:style w:type="paragraph" w:styleId="ad">
    <w:name w:val="No Spacing"/>
    <w:uiPriority w:val="1"/>
    <w:qFormat/>
    <w:rsid w:val="00F1787A"/>
    <w:pPr>
      <w:spacing w:line="240" w:lineRule="auto"/>
    </w:pPr>
  </w:style>
  <w:style w:type="paragraph" w:styleId="ae">
    <w:name w:val="Quote"/>
    <w:basedOn w:val="a"/>
    <w:next w:val="a"/>
    <w:link w:val="af"/>
    <w:uiPriority w:val="29"/>
    <w:qFormat/>
    <w:rsid w:val="00F1787A"/>
    <w:pPr>
      <w:spacing w:before="200"/>
      <w:ind w:left="864" w:right="864"/>
    </w:pPr>
    <w:rPr>
      <w:i/>
      <w:iCs/>
      <w:color w:val="404040" w:themeColor="text1" w:themeTint="BF"/>
    </w:rPr>
  </w:style>
  <w:style w:type="character" w:customStyle="1" w:styleId="af">
    <w:name w:val="引用文 (文字)"/>
    <w:basedOn w:val="a0"/>
    <w:link w:val="ae"/>
    <w:uiPriority w:val="29"/>
    <w:rsid w:val="00F1787A"/>
    <w:rPr>
      <w:i/>
      <w:iCs/>
      <w:color w:val="404040" w:themeColor="text1" w:themeTint="BF"/>
    </w:rPr>
  </w:style>
  <w:style w:type="paragraph" w:styleId="21">
    <w:name w:val="Intense Quote"/>
    <w:basedOn w:val="a"/>
    <w:next w:val="a"/>
    <w:link w:val="22"/>
    <w:uiPriority w:val="30"/>
    <w:qFormat/>
    <w:rsid w:val="00F1787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F1787A"/>
    <w:rPr>
      <w:i/>
      <w:iCs/>
      <w:color w:val="5B9BD5" w:themeColor="accent1"/>
    </w:rPr>
  </w:style>
  <w:style w:type="character" w:styleId="af0">
    <w:name w:val="Subtle Emphasis"/>
    <w:basedOn w:val="a0"/>
    <w:uiPriority w:val="19"/>
    <w:qFormat/>
    <w:rsid w:val="00F1787A"/>
    <w:rPr>
      <w:i/>
      <w:iCs/>
      <w:color w:val="404040" w:themeColor="text1" w:themeTint="BF"/>
    </w:rPr>
  </w:style>
  <w:style w:type="character" w:styleId="23">
    <w:name w:val="Intense Emphasis"/>
    <w:basedOn w:val="a0"/>
    <w:uiPriority w:val="21"/>
    <w:qFormat/>
    <w:rsid w:val="00F1787A"/>
    <w:rPr>
      <w:i/>
      <w:iCs/>
      <w:color w:val="5B9BD5" w:themeColor="accent1"/>
    </w:rPr>
  </w:style>
  <w:style w:type="character" w:styleId="af1">
    <w:name w:val="Subtle Reference"/>
    <w:basedOn w:val="a0"/>
    <w:uiPriority w:val="31"/>
    <w:qFormat/>
    <w:rsid w:val="00F1787A"/>
    <w:rPr>
      <w:smallCaps/>
      <w:color w:val="404040" w:themeColor="text1" w:themeTint="BF"/>
    </w:rPr>
  </w:style>
  <w:style w:type="character" w:styleId="24">
    <w:name w:val="Intense Reference"/>
    <w:basedOn w:val="a0"/>
    <w:uiPriority w:val="32"/>
    <w:qFormat/>
    <w:rsid w:val="00F1787A"/>
    <w:rPr>
      <w:b/>
      <w:bCs/>
      <w:smallCaps/>
      <w:color w:val="5B9BD5" w:themeColor="accent1"/>
      <w:spacing w:val="5"/>
    </w:rPr>
  </w:style>
  <w:style w:type="character" w:styleId="af2">
    <w:name w:val="Book Title"/>
    <w:basedOn w:val="a0"/>
    <w:uiPriority w:val="33"/>
    <w:qFormat/>
    <w:rsid w:val="00F1787A"/>
    <w:rPr>
      <w:b/>
      <w:bCs/>
      <w:i/>
      <w:iCs/>
      <w:spacing w:val="5"/>
    </w:rPr>
  </w:style>
  <w:style w:type="paragraph" w:styleId="af3">
    <w:name w:val="TOC Heading"/>
    <w:basedOn w:val="1"/>
    <w:next w:val="a"/>
    <w:uiPriority w:val="39"/>
    <w:semiHidden/>
    <w:unhideWhenUsed/>
    <w:qFormat/>
    <w:rsid w:val="00F1787A"/>
    <w:pPr>
      <w:outlineLvl w:val="9"/>
    </w:pPr>
  </w:style>
  <w:style w:type="paragraph" w:styleId="af4">
    <w:name w:val="Balloon Text"/>
    <w:basedOn w:val="a"/>
    <w:link w:val="af5"/>
    <w:uiPriority w:val="99"/>
    <w:semiHidden/>
    <w:unhideWhenUsed/>
    <w:rsid w:val="00FE5124"/>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5124"/>
    <w:rPr>
      <w:rFonts w:asciiTheme="majorHAnsi" w:eastAsiaTheme="majorEastAsia" w:hAnsiTheme="majorHAnsi" w:cstheme="majorBidi"/>
      <w:sz w:val="18"/>
      <w:szCs w:val="18"/>
    </w:rPr>
  </w:style>
  <w:style w:type="paragraph" w:styleId="af6">
    <w:name w:val="header"/>
    <w:basedOn w:val="a"/>
    <w:link w:val="af7"/>
    <w:uiPriority w:val="99"/>
    <w:unhideWhenUsed/>
    <w:rsid w:val="00F9476C"/>
    <w:pPr>
      <w:tabs>
        <w:tab w:val="center" w:pos="4252"/>
        <w:tab w:val="right" w:pos="8504"/>
      </w:tabs>
      <w:snapToGrid w:val="0"/>
    </w:pPr>
  </w:style>
  <w:style w:type="character" w:customStyle="1" w:styleId="af7">
    <w:name w:val="ヘッダー (文字)"/>
    <w:basedOn w:val="a0"/>
    <w:link w:val="af6"/>
    <w:uiPriority w:val="99"/>
    <w:rsid w:val="00F9476C"/>
  </w:style>
  <w:style w:type="paragraph" w:styleId="af8">
    <w:name w:val="footer"/>
    <w:basedOn w:val="a"/>
    <w:link w:val="af9"/>
    <w:uiPriority w:val="99"/>
    <w:unhideWhenUsed/>
    <w:rsid w:val="00F9476C"/>
    <w:pPr>
      <w:tabs>
        <w:tab w:val="center" w:pos="4252"/>
        <w:tab w:val="right" w:pos="8504"/>
      </w:tabs>
      <w:snapToGrid w:val="0"/>
    </w:pPr>
  </w:style>
  <w:style w:type="character" w:customStyle="1" w:styleId="af9">
    <w:name w:val="フッター (文字)"/>
    <w:basedOn w:val="a0"/>
    <w:link w:val="af8"/>
    <w:uiPriority w:val="99"/>
    <w:rsid w:val="00F9476C"/>
  </w:style>
  <w:style w:type="character" w:styleId="afa">
    <w:name w:val="Hyperlink"/>
    <w:basedOn w:val="a0"/>
    <w:uiPriority w:val="99"/>
    <w:unhideWhenUsed/>
    <w:rsid w:val="003B3989"/>
    <w:rPr>
      <w:color w:val="0563C1" w:themeColor="hyperlink"/>
      <w:u w:val="single"/>
    </w:rPr>
  </w:style>
  <w:style w:type="character" w:styleId="afb">
    <w:name w:val="Unresolved Mention"/>
    <w:basedOn w:val="a0"/>
    <w:uiPriority w:val="99"/>
    <w:semiHidden/>
    <w:unhideWhenUsed/>
    <w:rsid w:val="00D27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sce-niigata.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小倉</cp:lastModifiedBy>
  <cp:revision>5</cp:revision>
  <cp:lastPrinted>2026-01-23T00:19:00Z</cp:lastPrinted>
  <dcterms:created xsi:type="dcterms:W3CDTF">2026-01-20T07:48:00Z</dcterms:created>
  <dcterms:modified xsi:type="dcterms:W3CDTF">2026-01-23T00:32:00Z</dcterms:modified>
</cp:coreProperties>
</file>